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5FE" w14:textId="2DB549A1" w:rsidR="00D909EE" w:rsidRPr="00C457DE" w:rsidRDefault="00D909EE" w:rsidP="00D57596">
      <w:pPr>
        <w:jc w:val="both"/>
        <w:rPr>
          <w:rFonts w:cstheme="minorHAnsi"/>
          <w:b/>
        </w:rPr>
      </w:pPr>
      <w:r w:rsidRPr="00C457DE">
        <w:rPr>
          <w:rFonts w:cstheme="minorHAnsi"/>
          <w:noProof/>
          <w:lang w:val="it-IT" w:eastAsia="it-IT"/>
        </w:rPr>
        <w:drawing>
          <wp:inline distT="0" distB="0" distL="0" distR="0" wp14:anchorId="33784ABD" wp14:editId="5B999350">
            <wp:extent cx="129540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7451" w14:textId="53C6B659" w:rsidR="00D909EE" w:rsidRPr="00C457DE" w:rsidRDefault="00D909EE" w:rsidP="00D57596">
      <w:pPr>
        <w:jc w:val="both"/>
        <w:rPr>
          <w:rFonts w:cstheme="minorHAnsi"/>
          <w:b/>
        </w:rPr>
      </w:pPr>
    </w:p>
    <w:p w14:paraId="53F73F39" w14:textId="023E5398" w:rsidR="00C92D8D" w:rsidRPr="0014585A" w:rsidRDefault="0040682F" w:rsidP="00D57596">
      <w:pPr>
        <w:jc w:val="both"/>
        <w:rPr>
          <w:rFonts w:cstheme="minorHAnsi"/>
          <w:b/>
        </w:rPr>
      </w:pPr>
      <w:r w:rsidRPr="0014585A">
        <w:rPr>
          <w:rFonts w:cstheme="minorHAnsi"/>
          <w:b/>
        </w:rPr>
        <w:t xml:space="preserve">Żabka </w:t>
      </w:r>
      <w:r w:rsidR="00C93CDC" w:rsidRPr="0014585A">
        <w:rPr>
          <w:rFonts w:cstheme="minorHAnsi"/>
          <w:b/>
        </w:rPr>
        <w:t>Eko Smart</w:t>
      </w:r>
    </w:p>
    <w:p w14:paraId="2829524C" w14:textId="5113F3B5" w:rsidR="00C92D8D" w:rsidRPr="0014585A" w:rsidRDefault="0040682F" w:rsidP="00D57596">
      <w:pPr>
        <w:jc w:val="both"/>
        <w:rPr>
          <w:rFonts w:cstheme="minorHAnsi"/>
          <w:b/>
          <w:bCs/>
          <w:color w:val="000000"/>
        </w:rPr>
      </w:pPr>
      <w:r w:rsidRPr="0014585A">
        <w:rPr>
          <w:rFonts w:cstheme="minorHAnsi"/>
          <w:b/>
          <w:bCs/>
          <w:color w:val="000000"/>
        </w:rPr>
        <w:t xml:space="preserve">Technologie zastosowane </w:t>
      </w:r>
      <w:r w:rsidR="00726EA4" w:rsidRPr="0014585A">
        <w:rPr>
          <w:rFonts w:cstheme="minorHAnsi"/>
          <w:b/>
          <w:bCs/>
          <w:color w:val="000000"/>
        </w:rPr>
        <w:t>w</w:t>
      </w:r>
      <w:r w:rsidRPr="0014585A">
        <w:rPr>
          <w:rFonts w:cstheme="minorHAnsi"/>
          <w:b/>
          <w:bCs/>
          <w:color w:val="000000"/>
        </w:rPr>
        <w:t xml:space="preserve"> Żab</w:t>
      </w:r>
      <w:r w:rsidR="00726EA4" w:rsidRPr="0014585A">
        <w:rPr>
          <w:rFonts w:cstheme="minorHAnsi"/>
          <w:b/>
          <w:bCs/>
          <w:color w:val="000000"/>
        </w:rPr>
        <w:t>ce Eko Smart</w:t>
      </w:r>
      <w:r w:rsidR="000736DF">
        <w:rPr>
          <w:rFonts w:cstheme="minorHAnsi"/>
          <w:b/>
          <w:bCs/>
          <w:color w:val="000000"/>
        </w:rPr>
        <w:t xml:space="preserve"> przy </w:t>
      </w:r>
      <w:r w:rsidR="000736DF" w:rsidRPr="009101FC">
        <w:rPr>
          <w:rFonts w:cstheme="minorHAnsi"/>
          <w:b/>
          <w:bCs/>
          <w:color w:val="000000"/>
        </w:rPr>
        <w:t xml:space="preserve">ul. Powstańców Wielkopolskich </w:t>
      </w:r>
      <w:r w:rsidR="009101FC" w:rsidRPr="009101FC">
        <w:rPr>
          <w:rFonts w:cstheme="minorHAnsi"/>
          <w:b/>
          <w:bCs/>
          <w:color w:val="000000"/>
        </w:rPr>
        <w:t>2</w:t>
      </w:r>
      <w:r w:rsidR="00726EA4" w:rsidRPr="0014585A">
        <w:rPr>
          <w:rFonts w:cstheme="minorHAnsi"/>
          <w:b/>
          <w:bCs/>
          <w:color w:val="000000"/>
        </w:rPr>
        <w:t xml:space="preserve"> </w:t>
      </w:r>
      <w:r w:rsidR="000736DF">
        <w:rPr>
          <w:rFonts w:cstheme="minorHAnsi"/>
          <w:b/>
          <w:bCs/>
          <w:color w:val="000000"/>
        </w:rPr>
        <w:t xml:space="preserve">w Poznaniu </w:t>
      </w:r>
      <w:r w:rsidR="00726EA4" w:rsidRPr="0014585A">
        <w:rPr>
          <w:rFonts w:cstheme="minorHAnsi"/>
          <w:b/>
          <w:bCs/>
          <w:color w:val="000000"/>
        </w:rPr>
        <w:t xml:space="preserve">dostarczyło </w:t>
      </w:r>
      <w:r w:rsidR="00EC56DB">
        <w:rPr>
          <w:rFonts w:cstheme="minorHAnsi"/>
          <w:b/>
          <w:bCs/>
          <w:color w:val="000000"/>
        </w:rPr>
        <w:t>14 firm, większość to polskie prze</w:t>
      </w:r>
      <w:r w:rsidR="00AC0B07">
        <w:rPr>
          <w:rFonts w:cstheme="minorHAnsi"/>
          <w:b/>
          <w:bCs/>
          <w:color w:val="000000"/>
        </w:rPr>
        <w:t>d</w:t>
      </w:r>
      <w:r w:rsidR="00EC56DB">
        <w:rPr>
          <w:rFonts w:cstheme="minorHAnsi"/>
          <w:b/>
          <w:bCs/>
          <w:color w:val="000000"/>
        </w:rPr>
        <w:t>siębiorstwa</w:t>
      </w:r>
      <w:r w:rsidR="00726EA4" w:rsidRPr="0014585A">
        <w:rPr>
          <w:rFonts w:cstheme="minorHAnsi"/>
          <w:b/>
          <w:bCs/>
          <w:color w:val="000000"/>
        </w:rPr>
        <w:t>. Rozwiązania</w:t>
      </w:r>
      <w:r w:rsidRPr="0014585A">
        <w:rPr>
          <w:rFonts w:cstheme="minorHAnsi"/>
          <w:b/>
          <w:bCs/>
          <w:color w:val="000000"/>
        </w:rPr>
        <w:t xml:space="preserve"> skupiają się wokół</w:t>
      </w:r>
      <w:r w:rsidR="00EC56DB">
        <w:rPr>
          <w:rFonts w:cstheme="minorHAnsi"/>
          <w:b/>
          <w:bCs/>
          <w:color w:val="000000"/>
        </w:rPr>
        <w:t xml:space="preserve"> </w:t>
      </w:r>
      <w:r w:rsidR="00CC0C08">
        <w:rPr>
          <w:rFonts w:cstheme="minorHAnsi"/>
          <w:b/>
          <w:bCs/>
          <w:color w:val="000000"/>
        </w:rPr>
        <w:t>pięciu kluczowych kategorii</w:t>
      </w:r>
      <w:r w:rsidRPr="0014585A">
        <w:rPr>
          <w:rFonts w:cstheme="minorHAnsi"/>
          <w:b/>
          <w:bCs/>
          <w:color w:val="000000"/>
        </w:rPr>
        <w:t xml:space="preserve">: </w:t>
      </w:r>
      <w:r w:rsidR="000736DF">
        <w:rPr>
          <w:rFonts w:cstheme="minorHAnsi"/>
          <w:b/>
          <w:bCs/>
          <w:color w:val="000000"/>
        </w:rPr>
        <w:t>z</w:t>
      </w:r>
      <w:r w:rsidRPr="0014585A">
        <w:rPr>
          <w:rFonts w:cstheme="minorHAnsi"/>
          <w:b/>
          <w:bCs/>
          <w:color w:val="000000"/>
        </w:rPr>
        <w:t xml:space="preserve">ielona energia, </w:t>
      </w:r>
      <w:r w:rsidR="000736DF">
        <w:rPr>
          <w:rFonts w:cstheme="minorHAnsi"/>
          <w:b/>
          <w:bCs/>
          <w:color w:val="000000"/>
        </w:rPr>
        <w:t>d</w:t>
      </w:r>
      <w:r w:rsidR="000736DF" w:rsidRPr="0014585A">
        <w:rPr>
          <w:rFonts w:cstheme="minorHAnsi"/>
          <w:b/>
          <w:bCs/>
          <w:color w:val="000000"/>
        </w:rPr>
        <w:t xml:space="preserve">rugie </w:t>
      </w:r>
      <w:r w:rsidRPr="0014585A">
        <w:rPr>
          <w:rFonts w:cstheme="minorHAnsi"/>
          <w:b/>
          <w:bCs/>
          <w:color w:val="000000"/>
        </w:rPr>
        <w:t xml:space="preserve">życie, </w:t>
      </w:r>
      <w:r w:rsidR="000736DF">
        <w:rPr>
          <w:rFonts w:cstheme="minorHAnsi"/>
          <w:b/>
          <w:bCs/>
          <w:color w:val="000000"/>
        </w:rPr>
        <w:t>c</w:t>
      </w:r>
      <w:r w:rsidRPr="0014585A">
        <w:rPr>
          <w:rFonts w:cstheme="minorHAnsi"/>
          <w:b/>
          <w:bCs/>
          <w:color w:val="000000"/>
        </w:rPr>
        <w:t>zyste powietrze</w:t>
      </w:r>
      <w:r w:rsidR="00726EA4" w:rsidRPr="0014585A">
        <w:rPr>
          <w:rFonts w:cstheme="minorHAnsi"/>
          <w:b/>
          <w:bCs/>
          <w:color w:val="000000"/>
        </w:rPr>
        <w:t>,</w:t>
      </w:r>
      <w:r w:rsidRPr="0014585A">
        <w:rPr>
          <w:rFonts w:cstheme="minorHAnsi"/>
          <w:b/>
          <w:bCs/>
          <w:color w:val="000000"/>
        </w:rPr>
        <w:t xml:space="preserve"> </w:t>
      </w:r>
      <w:r w:rsidR="000736DF">
        <w:rPr>
          <w:rFonts w:cstheme="minorHAnsi"/>
          <w:b/>
          <w:bCs/>
          <w:color w:val="000000"/>
        </w:rPr>
        <w:t>z</w:t>
      </w:r>
      <w:r w:rsidRPr="0014585A">
        <w:rPr>
          <w:rFonts w:cstheme="minorHAnsi"/>
          <w:b/>
          <w:bCs/>
          <w:color w:val="000000"/>
        </w:rPr>
        <w:t>ielony transport</w:t>
      </w:r>
      <w:r w:rsidR="00726EA4" w:rsidRPr="0014585A">
        <w:rPr>
          <w:rFonts w:cstheme="minorHAnsi"/>
          <w:b/>
          <w:bCs/>
          <w:color w:val="000000"/>
        </w:rPr>
        <w:t xml:space="preserve"> </w:t>
      </w:r>
      <w:r w:rsidR="00CC0C08">
        <w:rPr>
          <w:rFonts w:cstheme="minorHAnsi"/>
          <w:b/>
          <w:bCs/>
          <w:color w:val="000000"/>
        </w:rPr>
        <w:t>oraz</w:t>
      </w:r>
      <w:r w:rsidR="00726EA4" w:rsidRPr="0014585A">
        <w:rPr>
          <w:rFonts w:cstheme="minorHAnsi"/>
          <w:b/>
          <w:bCs/>
          <w:color w:val="000000"/>
        </w:rPr>
        <w:t xml:space="preserve"> </w:t>
      </w:r>
      <w:r w:rsidR="000736DF">
        <w:rPr>
          <w:rFonts w:cstheme="minorHAnsi"/>
          <w:b/>
          <w:bCs/>
          <w:color w:val="000000"/>
        </w:rPr>
        <w:t>s</w:t>
      </w:r>
      <w:r w:rsidR="00726EA4" w:rsidRPr="0014585A">
        <w:rPr>
          <w:rFonts w:cstheme="minorHAnsi"/>
          <w:b/>
          <w:bCs/>
          <w:color w:val="000000"/>
        </w:rPr>
        <w:t>mart</w:t>
      </w:r>
      <w:r w:rsidR="00EA296E" w:rsidRPr="0014585A">
        <w:rPr>
          <w:rFonts w:cstheme="minorHAnsi"/>
          <w:b/>
          <w:bCs/>
          <w:color w:val="000000"/>
        </w:rPr>
        <w:t xml:space="preserve"> </w:t>
      </w:r>
      <w:r w:rsidR="00656CC6">
        <w:rPr>
          <w:rFonts w:cstheme="minorHAnsi"/>
          <w:b/>
          <w:bCs/>
          <w:color w:val="000000"/>
        </w:rPr>
        <w:t>r</w:t>
      </w:r>
      <w:r w:rsidR="00EA296E" w:rsidRPr="0014585A">
        <w:rPr>
          <w:rFonts w:cstheme="minorHAnsi"/>
          <w:b/>
          <w:bCs/>
          <w:color w:val="000000"/>
        </w:rPr>
        <w:t>ozwiąza</w:t>
      </w:r>
      <w:r w:rsidR="00CC0C08">
        <w:rPr>
          <w:rFonts w:cstheme="minorHAnsi"/>
          <w:b/>
          <w:bCs/>
          <w:color w:val="000000"/>
        </w:rPr>
        <w:t>ń</w:t>
      </w:r>
      <w:r w:rsidRPr="0014585A">
        <w:rPr>
          <w:rFonts w:cstheme="minorHAnsi"/>
          <w:b/>
          <w:bCs/>
          <w:color w:val="000000"/>
        </w:rPr>
        <w:t>.</w:t>
      </w:r>
      <w:r w:rsidR="00FA1CFC">
        <w:rPr>
          <w:rFonts w:cstheme="minorHAnsi"/>
          <w:b/>
          <w:bCs/>
          <w:color w:val="000000"/>
        </w:rPr>
        <w:t xml:space="preserve"> </w:t>
      </w:r>
    </w:p>
    <w:p w14:paraId="6043FDD8" w14:textId="5671E1FB" w:rsidR="004B67DC" w:rsidRPr="0014585A" w:rsidRDefault="004B67DC" w:rsidP="004B67DC">
      <w:pPr>
        <w:jc w:val="both"/>
        <w:rPr>
          <w:rFonts w:cstheme="minorHAnsi"/>
          <w:b/>
          <w:u w:val="single"/>
        </w:rPr>
      </w:pPr>
      <w:r w:rsidRPr="0014585A">
        <w:rPr>
          <w:rFonts w:cstheme="minorHAnsi"/>
          <w:b/>
          <w:u w:val="single"/>
        </w:rPr>
        <w:t>Z</w:t>
      </w:r>
      <w:r w:rsidR="00FD26AF" w:rsidRPr="0014585A">
        <w:rPr>
          <w:rFonts w:cstheme="minorHAnsi"/>
          <w:b/>
          <w:u w:val="single"/>
        </w:rPr>
        <w:t>IELONA ENERGIA</w:t>
      </w:r>
    </w:p>
    <w:p w14:paraId="61F48F5F" w14:textId="2841DCF5" w:rsidR="006B247A" w:rsidRDefault="000D422D" w:rsidP="004075E9">
      <w:pPr>
        <w:jc w:val="both"/>
        <w:rPr>
          <w:rFonts w:cstheme="minorHAnsi"/>
          <w:shd w:val="clear" w:color="auto" w:fill="FFFFFF"/>
        </w:rPr>
      </w:pPr>
      <w:r w:rsidRPr="0014585A">
        <w:rPr>
          <w:rFonts w:cstheme="minorHAnsi"/>
          <w:b/>
        </w:rPr>
        <w:t xml:space="preserve">PEROWSKITY </w:t>
      </w:r>
      <w:r w:rsidRPr="0014585A">
        <w:rPr>
          <w:rFonts w:cstheme="minorHAnsi"/>
          <w:bCs/>
        </w:rPr>
        <w:t xml:space="preserve">– </w:t>
      </w:r>
      <w:r w:rsidRPr="0014585A">
        <w:rPr>
          <w:rFonts w:eastAsia="Times New Roman" w:cstheme="minorHAnsi"/>
          <w:color w:val="000000"/>
          <w:lang w:eastAsia="pl-PL"/>
        </w:rPr>
        <w:t xml:space="preserve">Przełomowa technologia fotowoltaiczna, generująca zieloną energię zarówno ze światła słonecznego, jak i sztucznego. Drukowane na folii </w:t>
      </w:r>
      <w:proofErr w:type="spellStart"/>
      <w:r w:rsidRPr="0014585A">
        <w:rPr>
          <w:rFonts w:eastAsia="Times New Roman" w:cstheme="minorHAnsi"/>
          <w:color w:val="000000"/>
          <w:lang w:eastAsia="pl-PL"/>
        </w:rPr>
        <w:t>perowskity</w:t>
      </w:r>
      <w:proofErr w:type="spellEnd"/>
      <w:r w:rsidRPr="0014585A">
        <w:rPr>
          <w:rFonts w:eastAsia="Times New Roman" w:cstheme="minorHAnsi"/>
          <w:color w:val="000000"/>
          <w:lang w:eastAsia="pl-PL"/>
        </w:rPr>
        <w:t xml:space="preserve"> stanowią wysoce innowacyjny materiał. Doskonale absorbują światło, dzięki czemu, podobnie jak krzem, mogą być wykorzystywane do pozyskiwania energii elektrycznej. Lekkość i elastyczność ogniw </w:t>
      </w:r>
      <w:proofErr w:type="spellStart"/>
      <w:r w:rsidRPr="0014585A">
        <w:rPr>
          <w:rFonts w:eastAsia="Times New Roman" w:cstheme="minorHAnsi"/>
          <w:color w:val="000000"/>
          <w:lang w:eastAsia="pl-PL"/>
        </w:rPr>
        <w:t>perowskitowych</w:t>
      </w:r>
      <w:proofErr w:type="spellEnd"/>
      <w:r w:rsidRPr="0014585A">
        <w:rPr>
          <w:rFonts w:eastAsia="Times New Roman" w:cstheme="minorHAnsi"/>
          <w:color w:val="000000"/>
          <w:lang w:eastAsia="pl-PL"/>
        </w:rPr>
        <w:t xml:space="preserve"> sprawia, że znajdują zastosowanie na wielu różnych powierzchniach. Co więcej, ich cechą charakterystyczną jest zdolność do pochłaniania światła na prawie wszystkich widocznych długościach fal, dzięki czemu są wyjątkowo wydajne. W Żabce Eko Smart zastosowano jedną z pierwszych takich instalacji na świecie – w tej przełomowej technologii wykonano żaluzje pokrywające jedną ze ścian budynku</w:t>
      </w:r>
      <w:r w:rsidR="004075E9" w:rsidRPr="0014585A">
        <w:rPr>
          <w:rFonts w:eastAsia="Times New Roman" w:cstheme="minorHAnsi"/>
          <w:color w:val="000000"/>
          <w:lang w:eastAsia="pl-PL"/>
        </w:rPr>
        <w:t xml:space="preserve">. </w:t>
      </w:r>
      <w:proofErr w:type="spellStart"/>
      <w:r w:rsidR="00453405">
        <w:rPr>
          <w:rFonts w:cstheme="minorHAnsi"/>
        </w:rPr>
        <w:t>Perowskity</w:t>
      </w:r>
      <w:proofErr w:type="spellEnd"/>
      <w:r w:rsidR="00453405">
        <w:rPr>
          <w:rFonts w:cstheme="minorHAnsi"/>
        </w:rPr>
        <w:t xml:space="preserve"> zostały zainstalowane także na elektronicznych listwach cenowych</w:t>
      </w:r>
      <w:r w:rsidR="00674465">
        <w:rPr>
          <w:rFonts w:cstheme="minorHAnsi"/>
        </w:rPr>
        <w:t>,</w:t>
      </w:r>
      <w:r w:rsidR="004075E9" w:rsidRPr="0014585A">
        <w:rPr>
          <w:rFonts w:cstheme="minorHAnsi"/>
        </w:rPr>
        <w:t xml:space="preserve"> </w:t>
      </w:r>
      <w:r w:rsidR="004075E9" w:rsidRPr="0014585A">
        <w:rPr>
          <w:rFonts w:cstheme="minorHAnsi"/>
          <w:shd w:val="clear" w:color="auto" w:fill="FFFFFF"/>
        </w:rPr>
        <w:t>co dodatkowo pozwala na oszczędność papieru.</w:t>
      </w:r>
    </w:p>
    <w:p w14:paraId="496CBBD2" w14:textId="2A40C349" w:rsidR="006B247A" w:rsidRDefault="00EA296E" w:rsidP="00184607">
      <w:pPr>
        <w:jc w:val="both"/>
        <w:rPr>
          <w:rFonts w:cstheme="minorHAnsi"/>
        </w:rPr>
      </w:pPr>
      <w:r w:rsidRPr="0014585A">
        <w:rPr>
          <w:rFonts w:cstheme="minorHAnsi"/>
          <w:b/>
        </w:rPr>
        <w:t>PANELE FOTOWOLTAICZNE</w:t>
      </w:r>
      <w:r w:rsidR="004075E9" w:rsidRPr="0014585A">
        <w:rPr>
          <w:rFonts w:cstheme="minorHAnsi"/>
          <w:b/>
        </w:rPr>
        <w:t xml:space="preserve"> </w:t>
      </w:r>
      <w:r w:rsidRPr="0014585A">
        <w:rPr>
          <w:rFonts w:cstheme="minorHAnsi"/>
          <w:bCs/>
        </w:rPr>
        <w:t>–</w:t>
      </w:r>
      <w:r w:rsidR="004075E9" w:rsidRPr="0014585A">
        <w:rPr>
          <w:rFonts w:cstheme="minorHAnsi"/>
          <w:bCs/>
        </w:rPr>
        <w:t xml:space="preserve"> </w:t>
      </w:r>
      <w:r w:rsidR="004075E9" w:rsidRPr="0014585A">
        <w:rPr>
          <w:rFonts w:eastAsia="Calibri" w:cstheme="minorHAnsi"/>
        </w:rPr>
        <w:t>Na dachu placówki zamontowano 15 modułów, które pokrywają część zapotrzebowania na zieloną energię, zmniejszając ślad węglowy – by wizyty w Żabce były jeszcze bardziej przyjazne środowisku.</w:t>
      </w:r>
    </w:p>
    <w:p w14:paraId="6BCC9110" w14:textId="2DF42F9D" w:rsidR="00A47AAB" w:rsidRDefault="00EA296E" w:rsidP="006B247A">
      <w:pPr>
        <w:jc w:val="both"/>
      </w:pPr>
      <w:r w:rsidRPr="0014585A">
        <w:rPr>
          <w:rFonts w:cstheme="minorHAnsi"/>
          <w:b/>
          <w:bCs/>
        </w:rPr>
        <w:t xml:space="preserve">ZAMYKANE CHŁODNICTWO </w:t>
      </w:r>
      <w:r w:rsidRPr="002D6669">
        <w:rPr>
          <w:rFonts w:cstheme="minorHAnsi"/>
          <w:bCs/>
        </w:rPr>
        <w:t>–</w:t>
      </w:r>
      <w:r w:rsidRPr="0014585A">
        <w:rPr>
          <w:rFonts w:cstheme="minorHAnsi"/>
          <w:b/>
          <w:bCs/>
        </w:rPr>
        <w:t xml:space="preserve"> </w:t>
      </w:r>
      <w:r w:rsidR="00EC56DB">
        <w:rPr>
          <w:rFonts w:eastAsia="Times New Roman" w:cstheme="minorHAnsi"/>
          <w:color w:val="000000"/>
          <w:lang w:eastAsia="pl-PL"/>
        </w:rPr>
        <w:t>I</w:t>
      </w:r>
      <w:r w:rsidR="00184607" w:rsidRPr="0014585A">
        <w:rPr>
          <w:rFonts w:eastAsia="Times New Roman" w:cstheme="minorHAnsi"/>
          <w:color w:val="000000"/>
          <w:lang w:eastAsia="pl-PL"/>
        </w:rPr>
        <w:t>nteligentne</w:t>
      </w:r>
      <w:r w:rsidR="00F47E5E" w:rsidRPr="0014585A">
        <w:rPr>
          <w:rFonts w:eastAsia="Times New Roman" w:cstheme="minorHAnsi"/>
          <w:color w:val="000000"/>
          <w:lang w:eastAsia="pl-PL"/>
        </w:rPr>
        <w:t>, zamykane</w:t>
      </w:r>
      <w:r w:rsidR="00184607" w:rsidRPr="0014585A">
        <w:rPr>
          <w:rFonts w:eastAsia="Times New Roman" w:cstheme="minorHAnsi"/>
          <w:color w:val="000000"/>
          <w:lang w:eastAsia="pl-PL"/>
        </w:rPr>
        <w:t xml:space="preserve"> chłodnictwo pozwala na dużą oszczędność energii i poprawia bezpieczeństwo żywności. To rozwiązanie zwiększa również żywotność urządzenia, dzięki zoptymalizowaniu warunków jego pracy.</w:t>
      </w:r>
      <w:r w:rsidR="00F47E5E" w:rsidRPr="0014585A">
        <w:rPr>
          <w:rFonts w:eastAsia="Times New Roman" w:cstheme="minorHAnsi"/>
          <w:color w:val="000000"/>
          <w:lang w:eastAsia="pl-PL"/>
        </w:rPr>
        <w:t xml:space="preserve"> Dodatkowo </w:t>
      </w:r>
      <w:r w:rsidR="00F47E5E" w:rsidRPr="002D6669">
        <w:rPr>
          <w:rFonts w:eastAsia="Times New Roman" w:cstheme="minorHAnsi"/>
          <w:b/>
          <w:lang w:eastAsia="pl-PL"/>
        </w:rPr>
        <w:t xml:space="preserve">izolacja lodówek została wykonana </w:t>
      </w:r>
      <w:r w:rsidR="00F47E5E" w:rsidRPr="00A47AAB">
        <w:rPr>
          <w:rFonts w:eastAsia="Times New Roman" w:cstheme="minorHAnsi"/>
          <w:b/>
          <w:lang w:eastAsia="pl-PL"/>
        </w:rPr>
        <w:t>z</w:t>
      </w:r>
      <w:r w:rsidR="00A47AAB" w:rsidRPr="00A47AAB">
        <w:rPr>
          <w:rFonts w:eastAsia="Times New Roman" w:cstheme="minorHAnsi"/>
          <w:b/>
          <w:lang w:eastAsia="pl-PL"/>
        </w:rPr>
        <w:t xml:space="preserve"> </w:t>
      </w:r>
      <w:r w:rsidR="00645FF7">
        <w:rPr>
          <w:rFonts w:eastAsia="Times New Roman" w:cstheme="minorHAnsi"/>
          <w:b/>
          <w:lang w:eastAsia="pl-PL"/>
        </w:rPr>
        <w:t xml:space="preserve">mat z </w:t>
      </w:r>
      <w:r w:rsidR="00A47AAB" w:rsidRPr="00A47AAB">
        <w:rPr>
          <w:b/>
        </w:rPr>
        <w:t>konopi siewnych</w:t>
      </w:r>
      <w:r w:rsidR="00645FF7" w:rsidRPr="00645FF7">
        <w:rPr>
          <w:bCs/>
        </w:rPr>
        <w:t xml:space="preserve">. </w:t>
      </w:r>
      <w:r w:rsidR="00A47AAB">
        <w:t xml:space="preserve">To obiecująca alternatywa dla stosowanej powszechnie pianki poliuretanowej, gdyż konopie – jako materiał pochodzenia naturalnego – są w pełni biodegradowalne. To także materiał, który w żaden sposób nie zagraża zdrowiu ludzkiemu. </w:t>
      </w:r>
    </w:p>
    <w:p w14:paraId="0956CA71" w14:textId="7F974514" w:rsidR="00F9621C" w:rsidRDefault="00204FA6" w:rsidP="00F9621C">
      <w:pPr>
        <w:jc w:val="both"/>
      </w:pPr>
      <w:r w:rsidRPr="0014585A">
        <w:rPr>
          <w:rFonts w:eastAsia="Calibri" w:cstheme="minorHAnsi"/>
        </w:rPr>
        <w:t>Z ko</w:t>
      </w:r>
      <w:r w:rsidR="006B247A">
        <w:rPr>
          <w:rFonts w:eastAsia="Calibri" w:cstheme="minorHAnsi"/>
        </w:rPr>
        <w:t>l</w:t>
      </w:r>
      <w:r w:rsidRPr="0014585A">
        <w:rPr>
          <w:rFonts w:eastAsia="Calibri" w:cstheme="minorHAnsi"/>
        </w:rPr>
        <w:t xml:space="preserve">ei w </w:t>
      </w:r>
      <w:r w:rsidR="0000122D">
        <w:rPr>
          <w:rFonts w:eastAsia="Calibri" w:cstheme="minorHAnsi"/>
        </w:rPr>
        <w:t xml:space="preserve">szafach </w:t>
      </w:r>
      <w:proofErr w:type="spellStart"/>
      <w:r w:rsidR="0000122D">
        <w:rPr>
          <w:rFonts w:eastAsia="Calibri" w:cstheme="minorHAnsi"/>
        </w:rPr>
        <w:t>mroźniczych</w:t>
      </w:r>
      <w:proofErr w:type="spellEnd"/>
      <w:r w:rsidR="0000122D">
        <w:rPr>
          <w:rFonts w:eastAsia="Calibri" w:cstheme="minorHAnsi"/>
        </w:rPr>
        <w:t xml:space="preserve"> </w:t>
      </w:r>
      <w:r w:rsidRPr="0014585A">
        <w:rPr>
          <w:rFonts w:eastAsia="Calibri" w:cstheme="minorHAnsi"/>
        </w:rPr>
        <w:t xml:space="preserve">zastosowano </w:t>
      </w:r>
      <w:r w:rsidR="00F9621C" w:rsidRPr="00DB3D26">
        <w:rPr>
          <w:b/>
          <w:bCs/>
        </w:rPr>
        <w:t xml:space="preserve">półki </w:t>
      </w:r>
      <w:r w:rsidR="0011160F">
        <w:rPr>
          <w:b/>
          <w:bCs/>
        </w:rPr>
        <w:t>glikolowe</w:t>
      </w:r>
      <w:r w:rsidR="00645FF7" w:rsidRPr="00645FF7">
        <w:t>. J</w:t>
      </w:r>
      <w:r w:rsidR="0082664C">
        <w:t xml:space="preserve">ak sama nazwa </w:t>
      </w:r>
      <w:r w:rsidR="009101FC">
        <w:t>wskazuje</w:t>
      </w:r>
      <w:r w:rsidR="0082664C">
        <w:t xml:space="preserve"> </w:t>
      </w:r>
      <w:r w:rsidR="00645FF7">
        <w:t xml:space="preserve">są one </w:t>
      </w:r>
      <w:r w:rsidR="0082664C">
        <w:t>wypełnione glikolem</w:t>
      </w:r>
      <w:r w:rsidR="00F9621C">
        <w:t xml:space="preserve">, </w:t>
      </w:r>
      <w:r w:rsidR="0082664C">
        <w:t xml:space="preserve">który </w:t>
      </w:r>
      <w:r w:rsidR="00F9621C">
        <w:t xml:space="preserve">pozwala magazynować chłód i oddawać go w najbardziej krytycznych momentach pracy mebla. Ten akumulator zimna podlega przemianie fazowej (PCM – </w:t>
      </w:r>
      <w:proofErr w:type="spellStart"/>
      <w:r w:rsidR="00F9621C">
        <w:t>phase</w:t>
      </w:r>
      <w:proofErr w:type="spellEnd"/>
      <w:r w:rsidR="00F9621C">
        <w:t xml:space="preserve"> </w:t>
      </w:r>
      <w:proofErr w:type="spellStart"/>
      <w:r w:rsidR="00F9621C">
        <w:t>change</w:t>
      </w:r>
      <w:proofErr w:type="spellEnd"/>
      <w:r w:rsidR="00F9621C">
        <w:t xml:space="preserve"> </w:t>
      </w:r>
      <w:proofErr w:type="spellStart"/>
      <w:r w:rsidR="00F9621C">
        <w:t>material</w:t>
      </w:r>
      <w:proofErr w:type="spellEnd"/>
      <w:r w:rsidR="00F9621C">
        <w:t xml:space="preserve">), która zapewnia utrzymanie stabilnej temperatury w meblu na każdym poziomie ekspozycji. Półka będąca akumulatorem chłodu pozwala także na szybsze schłodzenie produktów w czasie jej </w:t>
      </w:r>
      <w:proofErr w:type="spellStart"/>
      <w:r w:rsidR="00F9621C">
        <w:t>towarowania</w:t>
      </w:r>
      <w:proofErr w:type="spellEnd"/>
      <w:r w:rsidR="00F9621C">
        <w:t xml:space="preserve"> przez personel, a także zwiększa bezpieczeństwo przechowywanych produktów podczas zewnętrznych awarii. W efekcie wpływa to również na zwiększanie efektywności energetycznej całego układu chłodniczego.</w:t>
      </w:r>
    </w:p>
    <w:p w14:paraId="431EFD6A" w14:textId="53304577" w:rsidR="006B247A" w:rsidRDefault="00EA296E" w:rsidP="00D57596">
      <w:pPr>
        <w:jc w:val="both"/>
        <w:rPr>
          <w:rFonts w:cstheme="minorHAnsi"/>
          <w:bCs/>
        </w:rPr>
      </w:pPr>
      <w:r w:rsidRPr="0014585A">
        <w:rPr>
          <w:rFonts w:cstheme="minorHAnsi"/>
          <w:b/>
        </w:rPr>
        <w:t>ŁAWKA SOLARNA</w:t>
      </w:r>
      <w:r w:rsidRPr="0014585A">
        <w:rPr>
          <w:rFonts w:cstheme="minorHAnsi"/>
          <w:bCs/>
        </w:rPr>
        <w:t xml:space="preserve"> – </w:t>
      </w:r>
      <w:r w:rsidR="00A51939" w:rsidRPr="0014585A">
        <w:rPr>
          <w:rFonts w:eastAsia="Times New Roman" w:cstheme="minorHAnsi"/>
          <w:lang w:eastAsia="pl-PL"/>
        </w:rPr>
        <w:t xml:space="preserve">Z zielonej energii mogą bezpośrednio korzystać również klienci sieci – przed sklepem stanęła ławka solarna, dzięki której można naładować swój telefon. Rocznie panele słoneczne ławki produkują 80 kWh energii – to 16 tys. godzin ładowania standardowego </w:t>
      </w:r>
      <w:proofErr w:type="spellStart"/>
      <w:r w:rsidR="00A51939" w:rsidRPr="0014585A">
        <w:rPr>
          <w:rFonts w:eastAsia="Times New Roman" w:cstheme="minorHAnsi"/>
          <w:lang w:eastAsia="pl-PL"/>
        </w:rPr>
        <w:t>smartfona</w:t>
      </w:r>
      <w:proofErr w:type="spellEnd"/>
      <w:r w:rsidR="00A51939" w:rsidRPr="0014585A">
        <w:rPr>
          <w:rFonts w:eastAsia="Times New Roman" w:cstheme="minorHAnsi"/>
          <w:lang w:eastAsia="pl-PL"/>
        </w:rPr>
        <w:t xml:space="preserve">. </w:t>
      </w:r>
      <w:r w:rsidR="004B67DC" w:rsidRPr="0014585A">
        <w:rPr>
          <w:rFonts w:cstheme="minorHAnsi"/>
          <w:bCs/>
        </w:rPr>
        <w:t xml:space="preserve">Telefon szybko </w:t>
      </w:r>
      <w:r w:rsidR="004B67DC" w:rsidRPr="0014585A">
        <w:rPr>
          <w:rFonts w:cstheme="minorHAnsi"/>
          <w:bCs/>
        </w:rPr>
        <w:lastRenderedPageBreak/>
        <w:t>otrzyma odpowiednią dawkę energii</w:t>
      </w:r>
      <w:r w:rsidR="00A51939" w:rsidRPr="0014585A">
        <w:rPr>
          <w:rFonts w:cstheme="minorHAnsi"/>
          <w:bCs/>
        </w:rPr>
        <w:t>,</w:t>
      </w:r>
      <w:r w:rsidR="004B67DC" w:rsidRPr="0014585A">
        <w:rPr>
          <w:rFonts w:cstheme="minorHAnsi"/>
          <w:bCs/>
        </w:rPr>
        <w:t xml:space="preserve"> dzięki gniazdom USB 3.0 i ładowarce indukcyjnej. Rozwiązanie jest całkowicie bezpieczne </w:t>
      </w:r>
      <w:r w:rsidR="00656CC6">
        <w:rPr>
          <w:rFonts w:cstheme="minorHAnsi"/>
          <w:bCs/>
        </w:rPr>
        <w:t>(</w:t>
      </w:r>
      <w:r w:rsidR="004B67DC" w:rsidRPr="0014585A">
        <w:rPr>
          <w:rFonts w:cstheme="minorHAnsi"/>
          <w:bCs/>
        </w:rPr>
        <w:t>posiada jedynie obwody ładujące</w:t>
      </w:r>
      <w:r w:rsidR="00656CC6">
        <w:rPr>
          <w:rFonts w:cstheme="minorHAnsi"/>
          <w:bCs/>
        </w:rPr>
        <w:t xml:space="preserve">) </w:t>
      </w:r>
      <w:r w:rsidR="004B67DC" w:rsidRPr="0014585A">
        <w:rPr>
          <w:rFonts w:cstheme="minorHAnsi"/>
          <w:bCs/>
        </w:rPr>
        <w:t>i bardzo przyjazne dla środowiska.</w:t>
      </w:r>
    </w:p>
    <w:p w14:paraId="5F54D96C" w14:textId="77777777" w:rsidR="006B247A" w:rsidRDefault="0040682F" w:rsidP="006B247A">
      <w:pPr>
        <w:jc w:val="both"/>
        <w:rPr>
          <w:rFonts w:cstheme="minorHAnsi"/>
          <w:b/>
          <w:u w:val="single"/>
        </w:rPr>
      </w:pPr>
      <w:r w:rsidRPr="0014585A">
        <w:rPr>
          <w:rFonts w:cstheme="minorHAnsi"/>
          <w:b/>
          <w:u w:val="single"/>
        </w:rPr>
        <w:t>D</w:t>
      </w:r>
      <w:r w:rsidR="00FD26AF" w:rsidRPr="0014585A">
        <w:rPr>
          <w:rFonts w:cstheme="minorHAnsi"/>
          <w:b/>
          <w:u w:val="single"/>
        </w:rPr>
        <w:t>RUGIE ŻYCIE</w:t>
      </w:r>
    </w:p>
    <w:p w14:paraId="1AFE731C" w14:textId="6DD3153F" w:rsidR="006B247A" w:rsidRDefault="00B11212" w:rsidP="006B247A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PŁYT</w:t>
      </w:r>
      <w:r w:rsidR="00875066">
        <w:rPr>
          <w:rFonts w:eastAsia="Times New Roman" w:cstheme="minorHAnsi"/>
          <w:b/>
          <w:bCs/>
          <w:lang w:eastAsia="pl-PL"/>
        </w:rPr>
        <w:t>KI</w:t>
      </w:r>
      <w:r>
        <w:rPr>
          <w:rFonts w:eastAsia="Times New Roman" w:cstheme="minorHAnsi"/>
          <w:b/>
          <w:bCs/>
          <w:lang w:eastAsia="pl-PL"/>
        </w:rPr>
        <w:t xml:space="preserve"> Z FUSÓW I ŁUSEK</w:t>
      </w:r>
      <w:r w:rsidR="00875066">
        <w:rPr>
          <w:rFonts w:eastAsia="Times New Roman" w:cstheme="minorHAnsi"/>
          <w:b/>
          <w:bCs/>
          <w:lang w:eastAsia="pl-PL"/>
        </w:rPr>
        <w:t xml:space="preserve"> KAWOWYCH</w:t>
      </w:r>
      <w:r w:rsidR="00CE03A5" w:rsidRPr="0014585A">
        <w:rPr>
          <w:rFonts w:eastAsia="Times New Roman" w:cstheme="minorHAnsi"/>
          <w:lang w:eastAsia="pl-PL"/>
        </w:rPr>
        <w:t xml:space="preserve"> – </w:t>
      </w:r>
      <w:r w:rsidR="006F0F9D" w:rsidRPr="0014585A">
        <w:rPr>
          <w:rFonts w:eastAsia="Times New Roman" w:cstheme="minorHAnsi"/>
          <w:lang w:eastAsia="pl-PL"/>
        </w:rPr>
        <w:t>Ścianę przy kawomacie pokryto płytkami z fusów i łusek kawowych</w:t>
      </w:r>
      <w:r w:rsidR="00CE03A5" w:rsidRPr="0014585A">
        <w:rPr>
          <w:rFonts w:eastAsia="Times New Roman" w:cstheme="minorHAnsi"/>
          <w:lang w:eastAsia="pl-PL"/>
        </w:rPr>
        <w:t xml:space="preserve">, będących odpadem powstającym na etapie </w:t>
      </w:r>
      <w:r w:rsidR="00831353" w:rsidRPr="0014585A">
        <w:rPr>
          <w:rFonts w:eastAsia="Times New Roman" w:cstheme="minorHAnsi"/>
          <w:color w:val="000000"/>
          <w:lang w:eastAsia="pl-PL"/>
        </w:rPr>
        <w:t xml:space="preserve">palenia i parzenia kawy, połączonych z żywicą. Są one nie tylko wytrzymałe, ale stanowią również świetny sposób zagospodarowania fusów i łusek, które inaczej zostałyby wyrzucone. </w:t>
      </w:r>
      <w:r w:rsidR="00656CC6">
        <w:rPr>
          <w:rFonts w:eastAsia="Times New Roman" w:cstheme="minorHAnsi"/>
          <w:color w:val="000000"/>
          <w:lang w:eastAsia="pl-PL"/>
        </w:rPr>
        <w:t>Dodatkowo</w:t>
      </w:r>
      <w:r w:rsidR="00831353" w:rsidRPr="0014585A">
        <w:rPr>
          <w:rFonts w:eastAsia="Times New Roman" w:cstheme="minorHAnsi"/>
          <w:color w:val="000000"/>
          <w:lang w:eastAsia="pl-PL"/>
        </w:rPr>
        <w:t xml:space="preserve"> płytki zdobią wnętrze sklepu, nadając mu indywidualny charakter, a przy tym pomagają chronić środowisko, poprzez ograniczenie ilości śmieci.</w:t>
      </w:r>
    </w:p>
    <w:p w14:paraId="5B58B999" w14:textId="72A3251E" w:rsidR="000F2797" w:rsidRDefault="006F0F9D" w:rsidP="00CE03A5">
      <w:pPr>
        <w:jc w:val="both"/>
        <w:rPr>
          <w:rFonts w:eastAsia="Times New Roman" w:cstheme="minorHAnsi"/>
          <w:lang w:eastAsia="pl-PL"/>
        </w:rPr>
      </w:pPr>
      <w:r w:rsidRPr="0014585A">
        <w:rPr>
          <w:rFonts w:eastAsia="Times New Roman" w:cstheme="minorHAnsi"/>
          <w:b/>
          <w:bCs/>
          <w:lang w:eastAsia="pl-PL"/>
        </w:rPr>
        <w:t xml:space="preserve">EKOMAT </w:t>
      </w:r>
      <w:r w:rsidRPr="0014585A">
        <w:rPr>
          <w:rFonts w:eastAsia="Times New Roman" w:cstheme="minorHAnsi"/>
          <w:lang w:eastAsia="pl-PL"/>
        </w:rPr>
        <w:t xml:space="preserve">– </w:t>
      </w:r>
      <w:r w:rsidR="00B912A8">
        <w:rPr>
          <w:rFonts w:eastAsia="Times New Roman" w:cstheme="minorHAnsi"/>
          <w:lang w:eastAsia="pl-PL"/>
        </w:rPr>
        <w:t>U</w:t>
      </w:r>
      <w:r w:rsidR="00CE03A5" w:rsidRPr="0014585A">
        <w:rPr>
          <w:rFonts w:eastAsia="Times New Roman" w:cstheme="minorHAnsi"/>
          <w:lang w:eastAsia="pl-PL"/>
        </w:rPr>
        <w:t>rządzeni</w:t>
      </w:r>
      <w:r w:rsidR="00B912A8">
        <w:rPr>
          <w:rFonts w:eastAsia="Times New Roman" w:cstheme="minorHAnsi"/>
          <w:lang w:eastAsia="pl-PL"/>
        </w:rPr>
        <w:t>e</w:t>
      </w:r>
      <w:r w:rsidR="00CE03A5" w:rsidRPr="0014585A">
        <w:rPr>
          <w:rFonts w:eastAsia="Times New Roman" w:cstheme="minorHAnsi"/>
          <w:lang w:eastAsia="pl-PL"/>
        </w:rPr>
        <w:t xml:space="preserve"> do zbiórki butelek i puszek</w:t>
      </w:r>
      <w:r w:rsidR="00B912A8">
        <w:rPr>
          <w:rFonts w:eastAsia="Times New Roman" w:cstheme="minorHAnsi"/>
          <w:lang w:eastAsia="pl-PL"/>
        </w:rPr>
        <w:t xml:space="preserve"> po napojach</w:t>
      </w:r>
      <w:r w:rsidRPr="0014585A">
        <w:rPr>
          <w:rFonts w:eastAsia="Times New Roman" w:cstheme="minorHAnsi"/>
          <w:lang w:eastAsia="pl-PL"/>
        </w:rPr>
        <w:t>.</w:t>
      </w:r>
      <w:r w:rsidR="00CE03A5" w:rsidRPr="0014585A">
        <w:rPr>
          <w:rFonts w:eastAsia="Times New Roman" w:cstheme="minorHAnsi"/>
          <w:lang w:eastAsia="pl-PL"/>
        </w:rPr>
        <w:t xml:space="preserve"> Z zebranych w ten sposób zużytych, pustych </w:t>
      </w:r>
      <w:r w:rsidR="008F2A42">
        <w:rPr>
          <w:rFonts w:eastAsia="Times New Roman" w:cstheme="minorHAnsi"/>
          <w:lang w:eastAsia="pl-PL"/>
        </w:rPr>
        <w:t>opakowań po napojach</w:t>
      </w:r>
      <w:r w:rsidR="008F2A42" w:rsidRPr="0014585A">
        <w:rPr>
          <w:rFonts w:eastAsia="Times New Roman" w:cstheme="minorHAnsi"/>
          <w:lang w:eastAsia="pl-PL"/>
        </w:rPr>
        <w:t xml:space="preserve"> </w:t>
      </w:r>
      <w:r w:rsidR="00CE03A5" w:rsidRPr="0014585A">
        <w:rPr>
          <w:rFonts w:eastAsia="Times New Roman" w:cstheme="minorHAnsi"/>
          <w:lang w:eastAsia="pl-PL"/>
        </w:rPr>
        <w:t>powstaną nowe, które mają o 33% mniejszy od tradycyjnego opakowania ślad węglowy. Co więcej – dzięki temu mniej plastiku trafi na wysypiska.</w:t>
      </w:r>
      <w:r w:rsidR="00EC56DB">
        <w:rPr>
          <w:rFonts w:eastAsia="Times New Roman" w:cstheme="minorHAnsi"/>
          <w:lang w:eastAsia="pl-PL"/>
        </w:rPr>
        <w:t xml:space="preserve"> </w:t>
      </w:r>
      <w:r w:rsidR="007E0572">
        <w:rPr>
          <w:rFonts w:eastAsia="Times New Roman" w:cstheme="minorHAnsi"/>
          <w:lang w:eastAsia="pl-PL"/>
        </w:rPr>
        <w:t xml:space="preserve">Za wrzucone do </w:t>
      </w:r>
      <w:proofErr w:type="spellStart"/>
      <w:r w:rsidR="007E0572">
        <w:rPr>
          <w:rFonts w:eastAsia="Times New Roman" w:cstheme="minorHAnsi"/>
          <w:lang w:eastAsia="pl-PL"/>
        </w:rPr>
        <w:t>EKOmatu</w:t>
      </w:r>
      <w:proofErr w:type="spellEnd"/>
      <w:r w:rsidR="007E0572">
        <w:rPr>
          <w:rFonts w:eastAsia="Times New Roman" w:cstheme="minorHAnsi"/>
          <w:lang w:eastAsia="pl-PL"/>
        </w:rPr>
        <w:t xml:space="preserve"> butelki konsumenci otrzymują </w:t>
      </w:r>
      <w:r w:rsidR="000F2797">
        <w:rPr>
          <w:rFonts w:eastAsia="Times New Roman" w:cstheme="minorHAnsi"/>
          <w:lang w:eastAsia="pl-PL"/>
        </w:rPr>
        <w:t xml:space="preserve">punkty lojalnościowe w aplikacji </w:t>
      </w:r>
      <w:proofErr w:type="spellStart"/>
      <w:r w:rsidR="000F2797">
        <w:rPr>
          <w:rFonts w:eastAsia="Times New Roman" w:cstheme="minorHAnsi"/>
          <w:lang w:eastAsia="pl-PL"/>
        </w:rPr>
        <w:t>Żappka</w:t>
      </w:r>
      <w:proofErr w:type="spellEnd"/>
      <w:r w:rsidR="000F2797">
        <w:rPr>
          <w:rFonts w:eastAsia="Times New Roman" w:cstheme="minorHAnsi"/>
          <w:lang w:eastAsia="pl-PL"/>
        </w:rPr>
        <w:t xml:space="preserve">, czyli </w:t>
      </w:r>
      <w:proofErr w:type="spellStart"/>
      <w:r w:rsidR="007E0572">
        <w:rPr>
          <w:rFonts w:eastAsia="Times New Roman" w:cstheme="minorHAnsi"/>
          <w:lang w:eastAsia="pl-PL"/>
        </w:rPr>
        <w:t>żappsy</w:t>
      </w:r>
      <w:proofErr w:type="spellEnd"/>
      <w:r w:rsidR="007E0572">
        <w:rPr>
          <w:rFonts w:eastAsia="Times New Roman" w:cstheme="minorHAnsi"/>
          <w:lang w:eastAsia="pl-PL"/>
        </w:rPr>
        <w:t>; dodatkowo dowiadują się także, ile swoim działaniem zaoszczędzili śladu węglowego.</w:t>
      </w:r>
    </w:p>
    <w:p w14:paraId="6C61EEB8" w14:textId="41F47C7E" w:rsidR="006B247A" w:rsidRDefault="006F0F9D" w:rsidP="00CE03A5">
      <w:pPr>
        <w:jc w:val="both"/>
        <w:rPr>
          <w:rFonts w:eastAsia="Calibri" w:cstheme="minorHAnsi"/>
        </w:rPr>
      </w:pPr>
      <w:r w:rsidRPr="0014585A">
        <w:rPr>
          <w:rFonts w:eastAsia="Times New Roman" w:cstheme="minorHAnsi"/>
          <w:b/>
          <w:bCs/>
          <w:lang w:eastAsia="pl-PL"/>
        </w:rPr>
        <w:t xml:space="preserve">ODZIEŻ </w:t>
      </w:r>
      <w:r w:rsidR="00453405">
        <w:rPr>
          <w:rFonts w:eastAsia="Times New Roman" w:cstheme="minorHAnsi"/>
          <w:b/>
          <w:bCs/>
          <w:lang w:eastAsia="pl-PL"/>
        </w:rPr>
        <w:t>Z BAWEŁNY ORGANICZNEJ</w:t>
      </w:r>
      <w:r w:rsidR="00453405" w:rsidRPr="0014585A">
        <w:rPr>
          <w:rFonts w:eastAsia="Times New Roman" w:cstheme="minorHAnsi"/>
          <w:lang w:eastAsia="pl-PL"/>
        </w:rPr>
        <w:t xml:space="preserve"> </w:t>
      </w:r>
      <w:r w:rsidRPr="0014585A">
        <w:rPr>
          <w:rFonts w:eastAsia="Times New Roman" w:cstheme="minorHAnsi"/>
          <w:lang w:eastAsia="pl-PL"/>
        </w:rPr>
        <w:t>–</w:t>
      </w:r>
      <w:r w:rsidR="00117B27" w:rsidRPr="0014585A">
        <w:rPr>
          <w:rFonts w:eastAsia="Times New Roman" w:cstheme="minorHAnsi"/>
          <w:lang w:eastAsia="pl-PL"/>
        </w:rPr>
        <w:t xml:space="preserve"> </w:t>
      </w:r>
      <w:r w:rsidR="00CE03A5" w:rsidRPr="0014585A">
        <w:rPr>
          <w:rFonts w:cstheme="minorHAnsi"/>
        </w:rPr>
        <w:t xml:space="preserve">Franczyzobiorca i jego pracownicy noszą </w:t>
      </w:r>
      <w:r w:rsidR="00453405">
        <w:rPr>
          <w:rFonts w:cstheme="minorHAnsi"/>
        </w:rPr>
        <w:t>koszulki</w:t>
      </w:r>
      <w:r w:rsidR="00CE03A5" w:rsidRPr="0014585A">
        <w:rPr>
          <w:rFonts w:cstheme="minorHAnsi"/>
          <w:color w:val="000000"/>
        </w:rPr>
        <w:t xml:space="preserve"> </w:t>
      </w:r>
      <w:r w:rsidR="00453405" w:rsidRPr="0014585A">
        <w:rPr>
          <w:rFonts w:cstheme="minorHAnsi"/>
          <w:color w:val="000000"/>
        </w:rPr>
        <w:t>wykonan</w:t>
      </w:r>
      <w:r w:rsidR="00453405">
        <w:rPr>
          <w:rFonts w:cstheme="minorHAnsi"/>
          <w:color w:val="000000"/>
        </w:rPr>
        <w:t>e</w:t>
      </w:r>
      <w:r w:rsidR="00453405" w:rsidRPr="0014585A">
        <w:rPr>
          <w:rFonts w:cstheme="minorHAnsi"/>
          <w:color w:val="000000"/>
        </w:rPr>
        <w:t> </w:t>
      </w:r>
      <w:r w:rsidR="00CE03A5" w:rsidRPr="0014585A">
        <w:rPr>
          <w:rFonts w:cstheme="minorHAnsi"/>
          <w:color w:val="000000"/>
        </w:rPr>
        <w:t xml:space="preserve">w 100% z bawełny organicznej, </w:t>
      </w:r>
      <w:r w:rsidR="004C7E10" w:rsidRPr="0014585A">
        <w:rPr>
          <w:rFonts w:eastAsia="Calibri" w:cstheme="minorHAnsi"/>
        </w:rPr>
        <w:t xml:space="preserve">która charakteryzuje się mniejszym śladem wodnym od konwencjonalnej bawełny, a także całkowitym wykluczeniem substancji chemicznych przy jej produkcji. Bawełna została ufarbowana na zielono ekologicznymi, certyfikowanymi barwnikami. Najwyższą jakość przestrzegania standardów ochrony środowiska gwarantuje certyfikat GOTS (Global </w:t>
      </w:r>
      <w:proofErr w:type="spellStart"/>
      <w:r w:rsidR="004C7E10" w:rsidRPr="0014585A">
        <w:rPr>
          <w:rFonts w:eastAsia="Calibri" w:cstheme="minorHAnsi"/>
        </w:rPr>
        <w:t>Organic</w:t>
      </w:r>
      <w:proofErr w:type="spellEnd"/>
      <w:r w:rsidR="004C7E10" w:rsidRPr="0014585A">
        <w:rPr>
          <w:rFonts w:eastAsia="Calibri" w:cstheme="minorHAnsi"/>
        </w:rPr>
        <w:t xml:space="preserve"> </w:t>
      </w:r>
      <w:proofErr w:type="spellStart"/>
      <w:r w:rsidR="004C7E10" w:rsidRPr="0014585A">
        <w:rPr>
          <w:rFonts w:eastAsia="Calibri" w:cstheme="minorHAnsi"/>
        </w:rPr>
        <w:t>Textile</w:t>
      </w:r>
      <w:proofErr w:type="spellEnd"/>
      <w:r w:rsidR="004C7E10" w:rsidRPr="0014585A">
        <w:rPr>
          <w:rFonts w:eastAsia="Calibri" w:cstheme="minorHAnsi"/>
        </w:rPr>
        <w:t xml:space="preserve"> Standard), przyznan</w:t>
      </w:r>
      <w:r w:rsidR="00B912A8">
        <w:rPr>
          <w:rFonts w:eastAsia="Calibri" w:cstheme="minorHAnsi"/>
        </w:rPr>
        <w:t>y</w:t>
      </w:r>
      <w:r w:rsidR="004C7E10" w:rsidRPr="0014585A">
        <w:rPr>
          <w:rFonts w:eastAsia="Calibri" w:cstheme="minorHAnsi"/>
        </w:rPr>
        <w:t xml:space="preserve"> producentowi odzieży. Jest to wiodący na świecie standard certyfikujący wyroby tekstylne. Obejmuje wszystkie etapy produkcji wyrobów z tkanin naturalnych – od surowca aż po gotowy produkt. Uwzględnia przy tym również kwestie społeczne i środowiskowe.</w:t>
      </w:r>
    </w:p>
    <w:p w14:paraId="2BFE8565" w14:textId="1B632514" w:rsidR="006B247A" w:rsidRDefault="00592DAE" w:rsidP="00ED1EAE">
      <w:pPr>
        <w:jc w:val="both"/>
        <w:rPr>
          <w:rFonts w:cstheme="minorHAnsi"/>
          <w:color w:val="000000"/>
        </w:rPr>
      </w:pPr>
      <w:r w:rsidRPr="0014585A">
        <w:rPr>
          <w:rFonts w:cstheme="minorHAnsi"/>
          <w:b/>
          <w:bCs/>
          <w:color w:val="000000"/>
        </w:rPr>
        <w:t xml:space="preserve">PARAGONY </w:t>
      </w:r>
      <w:r w:rsidR="00C161D1">
        <w:rPr>
          <w:rFonts w:cstheme="minorHAnsi"/>
          <w:b/>
          <w:bCs/>
          <w:color w:val="000000"/>
        </w:rPr>
        <w:t xml:space="preserve">NA PAPIERZE NADAJĄCYM SIĘ DO </w:t>
      </w:r>
      <w:r w:rsidRPr="0014585A">
        <w:rPr>
          <w:rFonts w:cstheme="minorHAnsi"/>
          <w:b/>
          <w:bCs/>
          <w:color w:val="000000"/>
        </w:rPr>
        <w:t>RECYKLINGU</w:t>
      </w:r>
      <w:r w:rsidRPr="0014585A">
        <w:rPr>
          <w:rFonts w:cstheme="minorHAnsi"/>
          <w:color w:val="000000"/>
        </w:rPr>
        <w:t xml:space="preserve"> – </w:t>
      </w:r>
      <w:r w:rsidR="00CE03A5" w:rsidRPr="00DD63F7">
        <w:rPr>
          <w:rFonts w:cstheme="minorHAnsi"/>
          <w:color w:val="000000"/>
        </w:rPr>
        <w:t xml:space="preserve">Paragony z kasy fiskalnej, będące dowodem zakupu, drukowane są na </w:t>
      </w:r>
      <w:r w:rsidR="002E6489" w:rsidRPr="00DD63F7">
        <w:rPr>
          <w:rFonts w:cstheme="minorHAnsi"/>
          <w:color w:val="000000"/>
        </w:rPr>
        <w:t xml:space="preserve">papierze </w:t>
      </w:r>
      <w:r w:rsidR="00C161D1" w:rsidRPr="00DD63F7">
        <w:rPr>
          <w:rFonts w:cstheme="minorHAnsi"/>
          <w:color w:val="000000"/>
        </w:rPr>
        <w:t xml:space="preserve">nadającym się do </w:t>
      </w:r>
      <w:r w:rsidR="002E6489" w:rsidRPr="00DD63F7">
        <w:rPr>
          <w:rFonts w:cstheme="minorHAnsi"/>
          <w:color w:val="000000"/>
        </w:rPr>
        <w:t>recyklingu</w:t>
      </w:r>
      <w:r w:rsidR="00C161D1" w:rsidRPr="00DD63F7">
        <w:rPr>
          <w:rFonts w:cstheme="minorHAnsi"/>
          <w:color w:val="000000"/>
        </w:rPr>
        <w:t xml:space="preserve"> – c</w:t>
      </w:r>
      <w:r w:rsidR="00ED1EAE" w:rsidRPr="00DD63F7">
        <w:rPr>
          <w:rFonts w:cstheme="minorHAnsi"/>
          <w:color w:val="000000"/>
        </w:rPr>
        <w:t>ałkowity</w:t>
      </w:r>
      <w:r w:rsidR="00ED1EAE" w:rsidRPr="00ED1EAE">
        <w:rPr>
          <w:rFonts w:cstheme="minorHAnsi"/>
          <w:color w:val="000000"/>
        </w:rPr>
        <w:t xml:space="preserve"> procent masy nadającej się do recyklingu jest określony na 98,2% </w:t>
      </w:r>
      <w:r w:rsidR="00ED1EAE">
        <w:rPr>
          <w:rFonts w:cstheme="minorHAnsi"/>
          <w:color w:val="000000"/>
        </w:rPr>
        <w:t xml:space="preserve">(wynik potwierdzony w niezależnym laboratorium).  </w:t>
      </w:r>
      <w:r w:rsidR="00ED1EAE" w:rsidRPr="00ED1EAE">
        <w:rPr>
          <w:rFonts w:cstheme="minorHAnsi"/>
          <w:color w:val="000000"/>
        </w:rPr>
        <w:t xml:space="preserve">Papier </w:t>
      </w:r>
      <w:r w:rsidR="00C161D1">
        <w:rPr>
          <w:rFonts w:cstheme="minorHAnsi"/>
          <w:color w:val="000000"/>
        </w:rPr>
        <w:t xml:space="preserve">ten </w:t>
      </w:r>
      <w:r w:rsidR="00ED1EAE" w:rsidRPr="00ED1EAE">
        <w:rPr>
          <w:rFonts w:cstheme="minorHAnsi"/>
          <w:color w:val="000000"/>
        </w:rPr>
        <w:t xml:space="preserve">można </w:t>
      </w:r>
      <w:r w:rsidR="00DD63F7">
        <w:rPr>
          <w:rFonts w:cstheme="minorHAnsi"/>
          <w:color w:val="000000"/>
        </w:rPr>
        <w:t xml:space="preserve">więc </w:t>
      </w:r>
      <w:r w:rsidR="00ED1EAE" w:rsidRPr="00ED1EAE">
        <w:rPr>
          <w:rFonts w:cstheme="minorHAnsi"/>
          <w:color w:val="000000"/>
        </w:rPr>
        <w:t>wrzucać do frakcji makulatura</w:t>
      </w:r>
      <w:r w:rsidR="00ED1EAE">
        <w:rPr>
          <w:rFonts w:cstheme="minorHAnsi"/>
          <w:color w:val="000000"/>
        </w:rPr>
        <w:t>.</w:t>
      </w:r>
    </w:p>
    <w:p w14:paraId="0DAC1F35" w14:textId="77777777" w:rsidR="006B247A" w:rsidRDefault="0040682F" w:rsidP="006B247A">
      <w:pPr>
        <w:jc w:val="both"/>
        <w:rPr>
          <w:rFonts w:cstheme="minorHAnsi"/>
          <w:b/>
          <w:u w:val="single"/>
        </w:rPr>
      </w:pPr>
      <w:r w:rsidRPr="0014585A">
        <w:rPr>
          <w:rFonts w:cstheme="minorHAnsi"/>
          <w:b/>
          <w:u w:val="single"/>
        </w:rPr>
        <w:t>Z</w:t>
      </w:r>
      <w:r w:rsidR="00FD26AF" w:rsidRPr="0014585A">
        <w:rPr>
          <w:rFonts w:cstheme="minorHAnsi"/>
          <w:b/>
          <w:u w:val="single"/>
        </w:rPr>
        <w:t>IELONY TRANSPORT</w:t>
      </w:r>
    </w:p>
    <w:p w14:paraId="4B4F96C7" w14:textId="77777777" w:rsidR="006B247A" w:rsidRDefault="00356089" w:rsidP="00D57596">
      <w:pPr>
        <w:jc w:val="both"/>
        <w:rPr>
          <w:rFonts w:cstheme="minorHAnsi"/>
          <w:bCs/>
        </w:rPr>
      </w:pPr>
      <w:r w:rsidRPr="0014585A">
        <w:rPr>
          <w:rFonts w:cstheme="minorHAnsi"/>
          <w:b/>
        </w:rPr>
        <w:t>STACJA NAPRAW ROWERÓW</w:t>
      </w:r>
      <w:r w:rsidRPr="0014585A">
        <w:rPr>
          <w:rFonts w:cstheme="minorHAnsi"/>
          <w:bCs/>
        </w:rPr>
        <w:t xml:space="preserve"> – </w:t>
      </w:r>
      <w:r w:rsidR="00B45A19" w:rsidRPr="0014585A">
        <w:rPr>
          <w:rFonts w:cstheme="minorHAnsi"/>
          <w:bCs/>
        </w:rPr>
        <w:t>Rower t</w:t>
      </w:r>
      <w:r w:rsidR="0040682F" w:rsidRPr="0014585A">
        <w:rPr>
          <w:rFonts w:cstheme="minorHAnsi"/>
          <w:bCs/>
        </w:rPr>
        <w:t>o najbardziej ekologiczny i zdrowy środek transportu. Dlatego</w:t>
      </w:r>
      <w:r w:rsidR="00B45A19" w:rsidRPr="0014585A">
        <w:rPr>
          <w:rFonts w:cstheme="minorHAnsi"/>
          <w:bCs/>
        </w:rPr>
        <w:t xml:space="preserve"> przed Żabką Eko Smart nie mogło zabraknąć stojaka na rowery i s</w:t>
      </w:r>
      <w:r w:rsidR="0040682F" w:rsidRPr="0014585A">
        <w:rPr>
          <w:rFonts w:cstheme="minorHAnsi"/>
          <w:bCs/>
        </w:rPr>
        <w:t>tacj</w:t>
      </w:r>
      <w:r w:rsidR="00B45A19" w:rsidRPr="0014585A">
        <w:rPr>
          <w:rFonts w:cstheme="minorHAnsi"/>
          <w:bCs/>
        </w:rPr>
        <w:t>i</w:t>
      </w:r>
      <w:r w:rsidR="0040682F" w:rsidRPr="0014585A">
        <w:rPr>
          <w:rFonts w:cstheme="minorHAnsi"/>
          <w:bCs/>
        </w:rPr>
        <w:t xml:space="preserve"> napraw</w:t>
      </w:r>
      <w:r w:rsidR="00B45A19" w:rsidRPr="0014585A">
        <w:rPr>
          <w:rFonts w:cstheme="minorHAnsi"/>
          <w:bCs/>
        </w:rPr>
        <w:t>, która</w:t>
      </w:r>
      <w:r w:rsidR="0040682F" w:rsidRPr="0014585A">
        <w:rPr>
          <w:rFonts w:cstheme="minorHAnsi"/>
          <w:bCs/>
        </w:rPr>
        <w:t xml:space="preserve"> pozwoli szybko wyregulować hamulce i przerzutki, napompować koła, a także dokonać awaryjnych napraw. Kod QR, umieszczony na stacji, przekieruje do instrukcji, jak wykonać podstawowe naprawy.</w:t>
      </w:r>
    </w:p>
    <w:p w14:paraId="2D7D735D" w14:textId="77777777" w:rsidR="006B247A" w:rsidRDefault="0040682F" w:rsidP="00B45A19">
      <w:pPr>
        <w:jc w:val="both"/>
        <w:rPr>
          <w:rFonts w:cstheme="minorHAnsi"/>
          <w:b/>
          <w:u w:val="single"/>
        </w:rPr>
      </w:pPr>
      <w:r w:rsidRPr="0014585A">
        <w:rPr>
          <w:rFonts w:cstheme="minorHAnsi"/>
          <w:b/>
          <w:u w:val="single"/>
        </w:rPr>
        <w:t>C</w:t>
      </w:r>
      <w:r w:rsidR="00FD26AF" w:rsidRPr="0014585A">
        <w:rPr>
          <w:rFonts w:cstheme="minorHAnsi"/>
          <w:b/>
          <w:u w:val="single"/>
        </w:rPr>
        <w:t>ZYSTE POWIETRZE</w:t>
      </w:r>
    </w:p>
    <w:p w14:paraId="65175C57" w14:textId="0C1E9DD6" w:rsidR="006B247A" w:rsidRDefault="00356089" w:rsidP="00264171">
      <w:pPr>
        <w:jc w:val="both"/>
        <w:rPr>
          <w:rFonts w:cstheme="minorHAnsi"/>
          <w:color w:val="000000"/>
        </w:rPr>
      </w:pPr>
      <w:r w:rsidRPr="0014585A">
        <w:rPr>
          <w:rFonts w:cstheme="minorHAnsi"/>
          <w:b/>
        </w:rPr>
        <w:t>WERTYKALNY OGRÓD</w:t>
      </w:r>
      <w:r w:rsidR="00B912A8">
        <w:rPr>
          <w:rFonts w:cstheme="minorHAnsi"/>
          <w:b/>
        </w:rPr>
        <w:t xml:space="preserve"> </w:t>
      </w:r>
      <w:r w:rsidRPr="0014585A">
        <w:rPr>
          <w:rFonts w:cstheme="minorHAnsi"/>
          <w:bCs/>
        </w:rPr>
        <w:t xml:space="preserve">– </w:t>
      </w:r>
      <w:r w:rsidR="00B45A19" w:rsidRPr="0014585A">
        <w:rPr>
          <w:rFonts w:cstheme="minorHAnsi"/>
        </w:rPr>
        <w:t xml:space="preserve">Aby ograniczyć ilość pyłów i szkodliwych substancji, które trafiają do atmosfery, jedna ze ścian budynku, w którym znajduje się Żabka Eko Smart, została pokryta roślinami. Nie tylko produkują one tlen, ale też pochłaniają kurz i szkodliwe związki z powietrza. </w:t>
      </w:r>
      <w:r w:rsidR="00CB791B" w:rsidRPr="0014585A">
        <w:rPr>
          <w:rFonts w:cstheme="minorHAnsi"/>
          <w:color w:val="000000"/>
        </w:rPr>
        <w:t xml:space="preserve">Rośliny rosną tuż przy parkingu i pochłaniają do 85% spalin, które inaczej trafiłyby do atmosfery. Łącznie w 280 donicach posadzono 532 sztuki roślin. </w:t>
      </w:r>
    </w:p>
    <w:p w14:paraId="017B8BA7" w14:textId="77777777" w:rsidR="006B247A" w:rsidRDefault="00356089" w:rsidP="00264171">
      <w:pPr>
        <w:jc w:val="both"/>
        <w:rPr>
          <w:rFonts w:eastAsia="Calibri" w:cstheme="minorHAnsi"/>
        </w:rPr>
      </w:pPr>
      <w:r w:rsidRPr="0014585A">
        <w:rPr>
          <w:rFonts w:cstheme="minorHAnsi"/>
          <w:b/>
        </w:rPr>
        <w:t>ANTYSMOGOWA KOSTKA BRUKOWA</w:t>
      </w:r>
      <w:r w:rsidRPr="0014585A">
        <w:rPr>
          <w:rFonts w:cstheme="minorHAnsi"/>
          <w:bCs/>
        </w:rPr>
        <w:t xml:space="preserve"> – </w:t>
      </w:r>
      <w:r w:rsidR="009E1622" w:rsidRPr="0014585A">
        <w:rPr>
          <w:rFonts w:cstheme="minorHAnsi"/>
          <w:bCs/>
        </w:rPr>
        <w:t>U</w:t>
      </w:r>
      <w:r w:rsidR="00B45A19" w:rsidRPr="0014585A">
        <w:rPr>
          <w:rFonts w:cstheme="minorHAnsi"/>
          <w:bCs/>
        </w:rPr>
        <w:t xml:space="preserve">łożona </w:t>
      </w:r>
      <w:r w:rsidR="0040682F" w:rsidRPr="0014585A">
        <w:rPr>
          <w:rFonts w:cstheme="minorHAnsi"/>
          <w:bCs/>
        </w:rPr>
        <w:t>przed sklepem</w:t>
      </w:r>
      <w:r w:rsidR="009E1622" w:rsidRPr="0014585A">
        <w:rPr>
          <w:rFonts w:cstheme="minorHAnsi"/>
          <w:bCs/>
        </w:rPr>
        <w:t xml:space="preserve"> kostka</w:t>
      </w:r>
      <w:r w:rsidR="0040682F" w:rsidRPr="0014585A">
        <w:rPr>
          <w:rFonts w:cstheme="minorHAnsi"/>
          <w:bCs/>
        </w:rPr>
        <w:t xml:space="preserve"> posiada </w:t>
      </w:r>
      <w:proofErr w:type="spellStart"/>
      <w:r w:rsidR="0040682F" w:rsidRPr="0014585A">
        <w:rPr>
          <w:rFonts w:cstheme="minorHAnsi"/>
          <w:bCs/>
        </w:rPr>
        <w:t>fotokatalityczną</w:t>
      </w:r>
      <w:proofErr w:type="spellEnd"/>
      <w:r w:rsidR="0040682F" w:rsidRPr="0014585A">
        <w:rPr>
          <w:rFonts w:cstheme="minorHAnsi"/>
          <w:bCs/>
        </w:rPr>
        <w:t xml:space="preserve"> powierzchnię</w:t>
      </w:r>
      <w:r w:rsidRPr="0014585A">
        <w:rPr>
          <w:rFonts w:eastAsia="Times New Roman" w:cstheme="minorHAnsi"/>
          <w:lang w:eastAsia="pl-PL"/>
        </w:rPr>
        <w:t xml:space="preserve"> składającą się z nanocząsteczek dwutlenku tytanu. Kostka zmniejsza w okolicy stężenie tlenków azotu w powietrzu średnio o ok. 50% w porównaniu z asfaltem. </w:t>
      </w:r>
      <w:r w:rsidR="009E1622" w:rsidRPr="0014585A">
        <w:rPr>
          <w:rFonts w:eastAsia="Calibri" w:cstheme="minorHAnsi"/>
        </w:rPr>
        <w:t xml:space="preserve">Efekt jest szczególnie odczuwalny </w:t>
      </w:r>
      <w:r w:rsidR="009E1622" w:rsidRPr="0014585A">
        <w:rPr>
          <w:rFonts w:eastAsia="Calibri" w:cstheme="minorHAnsi"/>
        </w:rPr>
        <w:lastRenderedPageBreak/>
        <w:t>przez małe dzieci, ponieważ najczystsze powietrze unosi się blisko podłoża i sięga do wysokości wózka dziecięcego.</w:t>
      </w:r>
    </w:p>
    <w:p w14:paraId="0770ABA1" w14:textId="77777777" w:rsidR="006B247A" w:rsidRDefault="00FF0EFF" w:rsidP="006B247A">
      <w:pPr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14585A">
        <w:rPr>
          <w:rFonts w:eastAsia="Times New Roman" w:cstheme="minorHAnsi"/>
          <w:b/>
          <w:bCs/>
          <w:u w:val="single"/>
          <w:lang w:eastAsia="pl-PL"/>
        </w:rPr>
        <w:t>SMART ROZWIĄZANIA</w:t>
      </w:r>
    </w:p>
    <w:p w14:paraId="6D58EE59" w14:textId="06FAF08E" w:rsidR="006B247A" w:rsidRDefault="00705DBC" w:rsidP="006B247A">
      <w:pPr>
        <w:jc w:val="both"/>
        <w:rPr>
          <w:rFonts w:eastAsia="Calibri" w:cstheme="minorHAnsi"/>
        </w:rPr>
      </w:pPr>
      <w:r w:rsidRPr="0014585A">
        <w:rPr>
          <w:rFonts w:eastAsia="Calibri" w:cstheme="minorHAnsi"/>
          <w:b/>
          <w:bCs/>
        </w:rPr>
        <w:t xml:space="preserve">SMART SHOP CONTROL </w:t>
      </w:r>
      <w:r w:rsidRPr="0014585A">
        <w:rPr>
          <w:rFonts w:eastAsia="Calibri" w:cstheme="minorHAnsi"/>
        </w:rPr>
        <w:t>–</w:t>
      </w:r>
      <w:r w:rsidRPr="0014585A">
        <w:rPr>
          <w:rFonts w:eastAsia="Calibri" w:cstheme="minorHAnsi"/>
          <w:b/>
          <w:bCs/>
        </w:rPr>
        <w:t xml:space="preserve"> </w:t>
      </w:r>
      <w:r w:rsidR="00B912A8">
        <w:rPr>
          <w:rFonts w:eastAsia="Calibri" w:cstheme="minorHAnsi"/>
        </w:rPr>
        <w:t>I</w:t>
      </w:r>
      <w:r w:rsidRPr="0014585A">
        <w:rPr>
          <w:rFonts w:eastAsia="Calibri" w:cstheme="minorHAnsi"/>
        </w:rPr>
        <w:t>nnowacyjny system do zarządzania wieloma urządzeniami, m.in. chłodniczymi. Pozwala na zdalne monitorowanie oraz kontrolę ich funkcji i parametrów, a także rozwiązywanie problemów (np. włączanie/wyłączanie światła, włączanie/wyłączanie urządzenia, blokadę panelu sterowania, kontrolę temperatury pracy urządzenia). Umożliwia natychmiastowe wykrywanie awarii, co zapewnia wysoki poziom bezpieczeństwa żywności. Jest to możliwe dzięki ciągłej analizie pracy sprzętu. Pomaga chronić środowisko i oszczędzać energię</w:t>
      </w:r>
      <w:r w:rsidR="009171B1">
        <w:rPr>
          <w:rFonts w:eastAsia="Calibri" w:cstheme="minorHAnsi"/>
        </w:rPr>
        <w:t xml:space="preserve"> (również zieloną)</w:t>
      </w:r>
      <w:r w:rsidRPr="0014585A">
        <w:rPr>
          <w:rFonts w:eastAsia="Calibri" w:cstheme="minorHAnsi"/>
        </w:rPr>
        <w:t xml:space="preserve"> dzięki optymalizacji pracy urządzeń, zapobieganiu usterkom i wczesnym ostrzeganiu o nich. Smart Shop Control wydłuża żywotność sprzętów oraz pozwala na uniknięcie emisji gazów cieplarnianych, wynikających z ewentualnych nieszczelności układów chłodniczych. Optymalizuje pracę serwisu – dzięki możliwości zdalnej regulacji pracy urządzenia wizyty serwisowe zostają ograniczone wyłącznie do tych związanych z fizyczną usterką. Dzięki temu rewolucyjnemu rozwiązaniu wzrasta bezpieczeństwo, przy jednoczesnej trosce o środowisko.</w:t>
      </w:r>
    </w:p>
    <w:p w14:paraId="25F2756F" w14:textId="4168BBDD" w:rsidR="006B247A" w:rsidRDefault="00705DBC" w:rsidP="006B247A">
      <w:pPr>
        <w:jc w:val="both"/>
        <w:rPr>
          <w:rFonts w:eastAsia="Calibri" w:cstheme="minorHAnsi"/>
        </w:rPr>
      </w:pPr>
      <w:r w:rsidRPr="0014585A">
        <w:rPr>
          <w:rFonts w:eastAsia="Calibri" w:cstheme="minorHAnsi"/>
          <w:b/>
          <w:bCs/>
        </w:rPr>
        <w:t xml:space="preserve">HYBRID SYSTEM </w:t>
      </w:r>
      <w:r w:rsidRPr="0014585A">
        <w:rPr>
          <w:rFonts w:eastAsia="Calibri" w:cstheme="minorHAnsi"/>
        </w:rPr>
        <w:t xml:space="preserve">– </w:t>
      </w:r>
      <w:r w:rsidR="00B912A8">
        <w:rPr>
          <w:rFonts w:eastAsia="Calibri" w:cstheme="minorHAnsi"/>
        </w:rPr>
        <w:t>W</w:t>
      </w:r>
      <w:r w:rsidRPr="0014585A">
        <w:rPr>
          <w:rFonts w:eastAsia="Calibri" w:cstheme="minorHAnsi"/>
        </w:rPr>
        <w:t xml:space="preserve">ielofunkcyjny system zarządzania klimatyzacją i wentylacją, </w:t>
      </w:r>
      <w:r w:rsidR="00B912A8">
        <w:rPr>
          <w:rFonts w:eastAsia="Calibri" w:cstheme="minorHAnsi"/>
        </w:rPr>
        <w:t xml:space="preserve">który </w:t>
      </w:r>
      <w:r w:rsidRPr="0014585A">
        <w:rPr>
          <w:rFonts w:eastAsia="Calibri" w:cstheme="minorHAnsi"/>
        </w:rPr>
        <w:t>dzięki ciągłej wymianie powietrza, zapewnia jego świeżość, w optymalny sposób dostosowuje temperaturę i wilgotność oraz gwarantuje efektywność energetyczną poprzez odzysk ciepła z usuwanego powietrza. Dzięki zdalnemu monitorowaniu parametrów pracy sklepu ustala optymalne dla niego wartości. Dba również o równomierny rozkład temperatury oraz usuwa drobnoustroje, alergeny i szkodliwe pyły.</w:t>
      </w:r>
    </w:p>
    <w:p w14:paraId="3D714A60" w14:textId="0FA2F766" w:rsidR="006B247A" w:rsidRDefault="00B74C26" w:rsidP="006B247A">
      <w:pPr>
        <w:jc w:val="both"/>
        <w:rPr>
          <w:rFonts w:cstheme="minorHAnsi"/>
        </w:rPr>
      </w:pPr>
      <w:r w:rsidRPr="0014585A">
        <w:rPr>
          <w:rFonts w:eastAsia="Calibri" w:cstheme="minorHAnsi"/>
          <w:b/>
          <w:bCs/>
        </w:rPr>
        <w:t>INTEGRACJA Z KAWOMATEM</w:t>
      </w:r>
      <w:r w:rsidRPr="002D6669">
        <w:rPr>
          <w:rFonts w:eastAsia="Calibri" w:cstheme="minorHAnsi"/>
          <w:bCs/>
        </w:rPr>
        <w:t xml:space="preserve"> –</w:t>
      </w:r>
      <w:r w:rsidRPr="0014585A">
        <w:rPr>
          <w:rFonts w:eastAsia="Calibri" w:cstheme="minorHAnsi"/>
          <w:b/>
          <w:bCs/>
        </w:rPr>
        <w:t xml:space="preserve"> </w:t>
      </w:r>
      <w:r w:rsidR="00106E19" w:rsidRPr="0014585A">
        <w:rPr>
          <w:rFonts w:cstheme="minorHAnsi"/>
        </w:rPr>
        <w:t>K</w:t>
      </w:r>
      <w:r w:rsidR="00335F08" w:rsidRPr="0014585A">
        <w:rPr>
          <w:rFonts w:cstheme="minorHAnsi"/>
        </w:rPr>
        <w:t xml:space="preserve">awomat </w:t>
      </w:r>
      <w:r w:rsidR="00106E19" w:rsidRPr="0014585A">
        <w:rPr>
          <w:rFonts w:cstheme="minorHAnsi"/>
        </w:rPr>
        <w:t xml:space="preserve">w Żabce Eko Smart </w:t>
      </w:r>
      <w:r w:rsidR="00335F08" w:rsidRPr="0014585A">
        <w:rPr>
          <w:rFonts w:cstheme="minorHAnsi"/>
        </w:rPr>
        <w:t>jest zawsze dostępny i gotowy do wykonania wybranego</w:t>
      </w:r>
      <w:r w:rsidR="003A5BB6" w:rsidRPr="0014585A">
        <w:rPr>
          <w:rFonts w:cstheme="minorHAnsi"/>
        </w:rPr>
        <w:t xml:space="preserve"> </w:t>
      </w:r>
      <w:r w:rsidR="00335F08" w:rsidRPr="0014585A">
        <w:rPr>
          <w:rFonts w:cstheme="minorHAnsi"/>
        </w:rPr>
        <w:t>napoju</w:t>
      </w:r>
      <w:r w:rsidR="003A5BB6" w:rsidRPr="0014585A">
        <w:rPr>
          <w:rFonts w:cstheme="minorHAnsi"/>
        </w:rPr>
        <w:t>.</w:t>
      </w:r>
      <w:r w:rsidR="00335F08" w:rsidRPr="0014585A">
        <w:rPr>
          <w:rFonts w:cstheme="minorHAnsi"/>
        </w:rPr>
        <w:t xml:space="preserve"> </w:t>
      </w:r>
      <w:r w:rsidR="009171B1">
        <w:rPr>
          <w:rFonts w:cstheme="minorHAnsi"/>
        </w:rPr>
        <w:t xml:space="preserve">System dzięki integracji (za pomocą odpowiedniego interfejsu) </w:t>
      </w:r>
      <w:r w:rsidR="00335F08" w:rsidRPr="0014585A">
        <w:rPr>
          <w:rFonts w:cstheme="minorHAnsi"/>
        </w:rPr>
        <w:t>łączy się z kawomatem i wymienia z nim informacje w celu wychwycenia ewentualnych nieprawidłowości. Za pomocą zainstalowanego w sklepie systemu nagłośnienia generuje komunikaty, kierowane w wybrane strefy, np. do strefy sprzedaży, magazynu czy pomieszczenia kierownika. Komunikaty mogą dotyczyć np. uzupełnienia mleka, kawy lub czekolady, konieczności opróżnienia tacki z wodą lub pojemnika na fusy, zamknięcia drzwiczek/pokryw, wykonania czyszczenia lub odkamieniania.</w:t>
      </w:r>
    </w:p>
    <w:p w14:paraId="0F5871A8" w14:textId="7B61B551" w:rsidR="006B247A" w:rsidRDefault="003A5BB6" w:rsidP="004D4702">
      <w:pPr>
        <w:jc w:val="both"/>
        <w:rPr>
          <w:rFonts w:cstheme="minorHAnsi"/>
        </w:rPr>
      </w:pPr>
      <w:r w:rsidRPr="0014585A">
        <w:rPr>
          <w:rFonts w:eastAsia="Calibri" w:cstheme="minorHAnsi"/>
          <w:b/>
          <w:bCs/>
        </w:rPr>
        <w:t xml:space="preserve">ANALITYKA PARÓWEK </w:t>
      </w:r>
      <w:r w:rsidRPr="002D6669">
        <w:rPr>
          <w:rFonts w:eastAsia="Calibri" w:cstheme="minorHAnsi"/>
          <w:bCs/>
        </w:rPr>
        <w:t>–</w:t>
      </w:r>
      <w:r w:rsidRPr="0014585A">
        <w:rPr>
          <w:rFonts w:eastAsia="Calibri" w:cstheme="minorHAnsi"/>
          <w:b/>
          <w:bCs/>
        </w:rPr>
        <w:t xml:space="preserve"> </w:t>
      </w:r>
      <w:r w:rsidRPr="0014585A">
        <w:rPr>
          <w:rFonts w:cstheme="minorHAnsi"/>
        </w:rPr>
        <w:t>Z</w:t>
      </w:r>
      <w:r w:rsidR="00335F08" w:rsidRPr="0014585A">
        <w:rPr>
          <w:rFonts w:cstheme="minorHAnsi"/>
        </w:rPr>
        <w:t>a pomocą kamery oraz zaawansowanego systemu rozpoznawania i zliczania, analizowana jest liczba parówek znajdujących się na grillu. Wartość ta zestawiana jest z prognozowaną sprzedażą oraz porównywana z harmonogramem w celu zweryfikowania czy rozkład produktu na urządzeniu jest prawidłowy. Celem tego rozwiązania jest zapewnienie odpowiedniej ilości produktu w momentach, gdy sprzedaż hot</w:t>
      </w:r>
      <w:r w:rsidRPr="0014585A">
        <w:rPr>
          <w:rFonts w:cstheme="minorHAnsi"/>
        </w:rPr>
        <w:t>-</w:t>
      </w:r>
      <w:r w:rsidR="00335F08" w:rsidRPr="0014585A">
        <w:rPr>
          <w:rFonts w:cstheme="minorHAnsi"/>
        </w:rPr>
        <w:t xml:space="preserve">dogów jest nasilona oraz minimalizowanie jego strat w chwilach, gdy apetyt </w:t>
      </w:r>
      <w:r w:rsidR="008F2A42">
        <w:rPr>
          <w:rFonts w:cstheme="minorHAnsi"/>
        </w:rPr>
        <w:t xml:space="preserve">klientów </w:t>
      </w:r>
      <w:r w:rsidR="00335F08" w:rsidRPr="0014585A">
        <w:rPr>
          <w:rFonts w:cstheme="minorHAnsi"/>
        </w:rPr>
        <w:t xml:space="preserve">na nie jest mniejszy. </w:t>
      </w:r>
      <w:r w:rsidRPr="0014585A">
        <w:rPr>
          <w:rFonts w:cstheme="minorHAnsi"/>
        </w:rPr>
        <w:t xml:space="preserve">Rozwiązanie zapobiega marnowaniu </w:t>
      </w:r>
      <w:r w:rsidR="00335F08" w:rsidRPr="0014585A">
        <w:rPr>
          <w:rFonts w:cstheme="minorHAnsi"/>
        </w:rPr>
        <w:t>żywności.</w:t>
      </w:r>
    </w:p>
    <w:p w14:paraId="616003A1" w14:textId="2D5206CA" w:rsidR="00705DBC" w:rsidRPr="00C457DE" w:rsidRDefault="00264171" w:rsidP="004D4702">
      <w:pPr>
        <w:jc w:val="both"/>
        <w:rPr>
          <w:rFonts w:cstheme="minorHAnsi"/>
          <w:iCs/>
        </w:rPr>
      </w:pPr>
      <w:r w:rsidRPr="0014585A">
        <w:rPr>
          <w:rFonts w:cstheme="minorHAnsi"/>
          <w:b/>
          <w:bCs/>
        </w:rPr>
        <w:t>SYSTEM BEZPIECZEŃSTWA</w:t>
      </w:r>
      <w:r w:rsidRPr="0014585A">
        <w:rPr>
          <w:rFonts w:cstheme="minorHAnsi"/>
        </w:rPr>
        <w:t xml:space="preserve"> – </w:t>
      </w:r>
      <w:r w:rsidRPr="0014585A">
        <w:rPr>
          <w:rFonts w:eastAsia="Calibri" w:cstheme="minorHAnsi"/>
        </w:rPr>
        <w:t xml:space="preserve">W Żabce Eko Smart system bezpieczeństwa został rozbudowany m.in. o specjalne dodatkowe czujniki </w:t>
      </w:r>
      <w:proofErr w:type="spellStart"/>
      <w:r w:rsidRPr="0014585A">
        <w:rPr>
          <w:rFonts w:eastAsia="Calibri" w:cstheme="minorHAnsi"/>
        </w:rPr>
        <w:t>stłuczeniowe</w:t>
      </w:r>
      <w:proofErr w:type="spellEnd"/>
      <w:r w:rsidRPr="0014585A">
        <w:rPr>
          <w:rFonts w:eastAsia="Calibri" w:cstheme="minorHAnsi"/>
        </w:rPr>
        <w:t xml:space="preserve"> (zbicia szyby). Zainstalowano również kontrolę dostępu na drzwiach do zaplecza – tylko użytkownik z kartą, za pomocą której się autoryzuje, może przekroczyć jego próg.</w:t>
      </w:r>
    </w:p>
    <w:sectPr w:rsidR="00705DBC" w:rsidRPr="00C4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938" w14:textId="77777777" w:rsidR="008A32D6" w:rsidRDefault="008A32D6" w:rsidP="00C95D2A">
      <w:pPr>
        <w:spacing w:after="0" w:line="240" w:lineRule="auto"/>
      </w:pPr>
      <w:r>
        <w:separator/>
      </w:r>
    </w:p>
  </w:endnote>
  <w:endnote w:type="continuationSeparator" w:id="0">
    <w:p w14:paraId="70F30633" w14:textId="77777777" w:rsidR="008A32D6" w:rsidRDefault="008A32D6" w:rsidP="00C9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lon_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A9E9" w14:textId="77777777" w:rsidR="008A32D6" w:rsidRDefault="008A32D6" w:rsidP="00C95D2A">
      <w:pPr>
        <w:spacing w:after="0" w:line="240" w:lineRule="auto"/>
      </w:pPr>
      <w:r>
        <w:separator/>
      </w:r>
    </w:p>
  </w:footnote>
  <w:footnote w:type="continuationSeparator" w:id="0">
    <w:p w14:paraId="12593C69" w14:textId="77777777" w:rsidR="008A32D6" w:rsidRDefault="008A32D6" w:rsidP="00C9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174"/>
    <w:multiLevelType w:val="hybridMultilevel"/>
    <w:tmpl w:val="DC343AD6"/>
    <w:lvl w:ilvl="0" w:tplc="639E327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7D6893"/>
    <w:multiLevelType w:val="hybridMultilevel"/>
    <w:tmpl w:val="3648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075B"/>
    <w:multiLevelType w:val="hybridMultilevel"/>
    <w:tmpl w:val="C376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0002">
    <w:abstractNumId w:val="2"/>
  </w:num>
  <w:num w:numId="2" w16cid:durableId="1252742349">
    <w:abstractNumId w:val="1"/>
  </w:num>
  <w:num w:numId="3" w16cid:durableId="192117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05"/>
    <w:rsid w:val="0000122D"/>
    <w:rsid w:val="000438CC"/>
    <w:rsid w:val="0005153D"/>
    <w:rsid w:val="000736DF"/>
    <w:rsid w:val="000751DE"/>
    <w:rsid w:val="00092DD9"/>
    <w:rsid w:val="000971FF"/>
    <w:rsid w:val="000D0F9D"/>
    <w:rsid w:val="000D422D"/>
    <w:rsid w:val="000F1127"/>
    <w:rsid w:val="000F2797"/>
    <w:rsid w:val="00106E19"/>
    <w:rsid w:val="0011160F"/>
    <w:rsid w:val="00115593"/>
    <w:rsid w:val="00117B27"/>
    <w:rsid w:val="0012640C"/>
    <w:rsid w:val="001416EF"/>
    <w:rsid w:val="0014585A"/>
    <w:rsid w:val="0016309A"/>
    <w:rsid w:val="00174197"/>
    <w:rsid w:val="00184607"/>
    <w:rsid w:val="00184A58"/>
    <w:rsid w:val="001A2762"/>
    <w:rsid w:val="001C0078"/>
    <w:rsid w:val="001E3C0E"/>
    <w:rsid w:val="001E4E06"/>
    <w:rsid w:val="002030BD"/>
    <w:rsid w:val="00204FA6"/>
    <w:rsid w:val="00216C6D"/>
    <w:rsid w:val="00230306"/>
    <w:rsid w:val="00233B78"/>
    <w:rsid w:val="00236277"/>
    <w:rsid w:val="00264171"/>
    <w:rsid w:val="00266A98"/>
    <w:rsid w:val="00297F73"/>
    <w:rsid w:val="002B301E"/>
    <w:rsid w:val="002B56E5"/>
    <w:rsid w:val="002D6669"/>
    <w:rsid w:val="002E3029"/>
    <w:rsid w:val="002E5171"/>
    <w:rsid w:val="002E6489"/>
    <w:rsid w:val="002F368B"/>
    <w:rsid w:val="003301F8"/>
    <w:rsid w:val="00335F08"/>
    <w:rsid w:val="00340D70"/>
    <w:rsid w:val="003447E9"/>
    <w:rsid w:val="00356089"/>
    <w:rsid w:val="00366BF7"/>
    <w:rsid w:val="003A4CDA"/>
    <w:rsid w:val="003A5BB6"/>
    <w:rsid w:val="003B1764"/>
    <w:rsid w:val="003B6C1A"/>
    <w:rsid w:val="003C7472"/>
    <w:rsid w:val="003E2DE9"/>
    <w:rsid w:val="003F2A88"/>
    <w:rsid w:val="003F4426"/>
    <w:rsid w:val="003F5630"/>
    <w:rsid w:val="003F615A"/>
    <w:rsid w:val="004009F6"/>
    <w:rsid w:val="0040682F"/>
    <w:rsid w:val="004075E9"/>
    <w:rsid w:val="004250F9"/>
    <w:rsid w:val="00453405"/>
    <w:rsid w:val="00463DE2"/>
    <w:rsid w:val="00467D37"/>
    <w:rsid w:val="00486B13"/>
    <w:rsid w:val="004A5048"/>
    <w:rsid w:val="004A6AA3"/>
    <w:rsid w:val="004B67DC"/>
    <w:rsid w:val="004C132E"/>
    <w:rsid w:val="004C7E10"/>
    <w:rsid w:val="004D4702"/>
    <w:rsid w:val="004E7FA6"/>
    <w:rsid w:val="004F0EBF"/>
    <w:rsid w:val="00502575"/>
    <w:rsid w:val="00503978"/>
    <w:rsid w:val="005177E0"/>
    <w:rsid w:val="00522136"/>
    <w:rsid w:val="00591FD9"/>
    <w:rsid w:val="00592DAE"/>
    <w:rsid w:val="005A3942"/>
    <w:rsid w:val="005C7609"/>
    <w:rsid w:val="005E0D31"/>
    <w:rsid w:val="006218E9"/>
    <w:rsid w:val="006369B8"/>
    <w:rsid w:val="006370B8"/>
    <w:rsid w:val="006437D4"/>
    <w:rsid w:val="00645FF7"/>
    <w:rsid w:val="00656C91"/>
    <w:rsid w:val="00656CC6"/>
    <w:rsid w:val="00657F78"/>
    <w:rsid w:val="00661062"/>
    <w:rsid w:val="00665DA4"/>
    <w:rsid w:val="00674465"/>
    <w:rsid w:val="006745E6"/>
    <w:rsid w:val="0068454F"/>
    <w:rsid w:val="006901DB"/>
    <w:rsid w:val="006A1AAD"/>
    <w:rsid w:val="006B247A"/>
    <w:rsid w:val="006B6D39"/>
    <w:rsid w:val="006F0F9D"/>
    <w:rsid w:val="00705DBC"/>
    <w:rsid w:val="00726EA4"/>
    <w:rsid w:val="0073027E"/>
    <w:rsid w:val="007652AA"/>
    <w:rsid w:val="00766E43"/>
    <w:rsid w:val="00777598"/>
    <w:rsid w:val="0079599F"/>
    <w:rsid w:val="007B1E02"/>
    <w:rsid w:val="007B717E"/>
    <w:rsid w:val="007B7247"/>
    <w:rsid w:val="007D4373"/>
    <w:rsid w:val="007E0572"/>
    <w:rsid w:val="00800B1B"/>
    <w:rsid w:val="008044AE"/>
    <w:rsid w:val="008107EC"/>
    <w:rsid w:val="0082664C"/>
    <w:rsid w:val="00831353"/>
    <w:rsid w:val="00854F05"/>
    <w:rsid w:val="00855F52"/>
    <w:rsid w:val="00872C64"/>
    <w:rsid w:val="00874CF0"/>
    <w:rsid w:val="00875066"/>
    <w:rsid w:val="00880FC1"/>
    <w:rsid w:val="00894196"/>
    <w:rsid w:val="008A32D6"/>
    <w:rsid w:val="008B56D9"/>
    <w:rsid w:val="008C5D4B"/>
    <w:rsid w:val="008E1121"/>
    <w:rsid w:val="008F0E4B"/>
    <w:rsid w:val="008F2A42"/>
    <w:rsid w:val="008F2F36"/>
    <w:rsid w:val="009101FC"/>
    <w:rsid w:val="009171B1"/>
    <w:rsid w:val="00941A2E"/>
    <w:rsid w:val="00985BE1"/>
    <w:rsid w:val="00995549"/>
    <w:rsid w:val="009C2BB5"/>
    <w:rsid w:val="009E1622"/>
    <w:rsid w:val="00A2112A"/>
    <w:rsid w:val="00A226CB"/>
    <w:rsid w:val="00A47AAB"/>
    <w:rsid w:val="00A50124"/>
    <w:rsid w:val="00A51939"/>
    <w:rsid w:val="00A5532E"/>
    <w:rsid w:val="00A67192"/>
    <w:rsid w:val="00A71E39"/>
    <w:rsid w:val="00A8782A"/>
    <w:rsid w:val="00AA7AD8"/>
    <w:rsid w:val="00AC0B07"/>
    <w:rsid w:val="00AC258D"/>
    <w:rsid w:val="00B03A79"/>
    <w:rsid w:val="00B077CD"/>
    <w:rsid w:val="00B11212"/>
    <w:rsid w:val="00B1798F"/>
    <w:rsid w:val="00B33D69"/>
    <w:rsid w:val="00B45A19"/>
    <w:rsid w:val="00B5727B"/>
    <w:rsid w:val="00B70420"/>
    <w:rsid w:val="00B70AA0"/>
    <w:rsid w:val="00B74C26"/>
    <w:rsid w:val="00B86472"/>
    <w:rsid w:val="00B912A8"/>
    <w:rsid w:val="00B94489"/>
    <w:rsid w:val="00BC0F3A"/>
    <w:rsid w:val="00BE52AD"/>
    <w:rsid w:val="00C06067"/>
    <w:rsid w:val="00C13A17"/>
    <w:rsid w:val="00C161D1"/>
    <w:rsid w:val="00C16711"/>
    <w:rsid w:val="00C45391"/>
    <w:rsid w:val="00C457DE"/>
    <w:rsid w:val="00C53B43"/>
    <w:rsid w:val="00C64900"/>
    <w:rsid w:val="00C82E50"/>
    <w:rsid w:val="00C92D8D"/>
    <w:rsid w:val="00C93CDC"/>
    <w:rsid w:val="00C95D2A"/>
    <w:rsid w:val="00C978B4"/>
    <w:rsid w:val="00CB5AD7"/>
    <w:rsid w:val="00CB791B"/>
    <w:rsid w:val="00CC0C08"/>
    <w:rsid w:val="00CC434E"/>
    <w:rsid w:val="00CD74F6"/>
    <w:rsid w:val="00CE03A5"/>
    <w:rsid w:val="00CE650D"/>
    <w:rsid w:val="00CF361B"/>
    <w:rsid w:val="00D20CF2"/>
    <w:rsid w:val="00D57596"/>
    <w:rsid w:val="00D637BD"/>
    <w:rsid w:val="00D640D2"/>
    <w:rsid w:val="00D83EB0"/>
    <w:rsid w:val="00D909EE"/>
    <w:rsid w:val="00DB3100"/>
    <w:rsid w:val="00DB3D26"/>
    <w:rsid w:val="00DC360D"/>
    <w:rsid w:val="00DC6ECE"/>
    <w:rsid w:val="00DD63F7"/>
    <w:rsid w:val="00DF3730"/>
    <w:rsid w:val="00E2225F"/>
    <w:rsid w:val="00E234D5"/>
    <w:rsid w:val="00E26890"/>
    <w:rsid w:val="00E32E34"/>
    <w:rsid w:val="00E73299"/>
    <w:rsid w:val="00E80D40"/>
    <w:rsid w:val="00E80D86"/>
    <w:rsid w:val="00EA296E"/>
    <w:rsid w:val="00EA726F"/>
    <w:rsid w:val="00EB44AD"/>
    <w:rsid w:val="00EC211C"/>
    <w:rsid w:val="00EC4741"/>
    <w:rsid w:val="00EC56DB"/>
    <w:rsid w:val="00ED1EAE"/>
    <w:rsid w:val="00F056A4"/>
    <w:rsid w:val="00F16756"/>
    <w:rsid w:val="00F40706"/>
    <w:rsid w:val="00F47E5E"/>
    <w:rsid w:val="00F71EDF"/>
    <w:rsid w:val="00F9621C"/>
    <w:rsid w:val="00FA1CFC"/>
    <w:rsid w:val="00FA7383"/>
    <w:rsid w:val="00FD26AF"/>
    <w:rsid w:val="00FF0EFF"/>
    <w:rsid w:val="00FF341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C5C9"/>
  <w15:chartTrackingRefBased/>
  <w15:docId w15:val="{15E91F4C-02D4-4D22-8030-13CAD9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7E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CD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234D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4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D7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D70"/>
    <w:rPr>
      <w:b/>
      <w:bCs/>
      <w:sz w:val="20"/>
      <w:szCs w:val="20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41A2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B1E0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218E9"/>
    <w:rPr>
      <w:color w:val="808080"/>
      <w:shd w:val="clear" w:color="auto" w:fill="E6E6E6"/>
    </w:rPr>
  </w:style>
  <w:style w:type="character" w:customStyle="1" w:styleId="A0">
    <w:name w:val="A0"/>
    <w:uiPriority w:val="99"/>
    <w:rsid w:val="00D637BD"/>
    <w:rPr>
      <w:rFonts w:cs="Avalon_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7596"/>
    <w:rPr>
      <w:i/>
      <w:iCs/>
    </w:rPr>
  </w:style>
  <w:style w:type="character" w:styleId="Pogrubienie">
    <w:name w:val="Strong"/>
    <w:basedOn w:val="Domylnaczcionkaakapitu"/>
    <w:uiPriority w:val="22"/>
    <w:qFormat/>
    <w:rsid w:val="00C1671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67D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7D37"/>
    <w:rPr>
      <w:rFonts w:ascii="Arial" w:eastAsia="Arial" w:hAnsi="Arial" w:cs="Arial"/>
      <w:i/>
      <w:sz w:val="31"/>
      <w:szCs w:val="31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726F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xp1">
    <w:name w:val="xp1"/>
    <w:basedOn w:val="Normalny"/>
    <w:rsid w:val="003E2D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3E2DE9"/>
  </w:style>
  <w:style w:type="character" w:customStyle="1" w:styleId="xapple-converted-space">
    <w:name w:val="xapple-converted-space"/>
    <w:basedOn w:val="Domylnaczcionkaakapitu"/>
    <w:rsid w:val="003E2DE9"/>
  </w:style>
  <w:style w:type="paragraph" w:customStyle="1" w:styleId="xm-1375385305528110036msolistparagraph">
    <w:name w:val="xm-1375385305528110036msolistparagraph"/>
    <w:basedOn w:val="Normalny"/>
    <w:rsid w:val="003E2D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2D6669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Malczewski</dc:creator>
  <cp:keywords/>
  <dc:description/>
  <cp:lastModifiedBy>Małysz-Tyczyńska Anna</cp:lastModifiedBy>
  <cp:revision>3</cp:revision>
  <dcterms:created xsi:type="dcterms:W3CDTF">2022-08-31T08:33:00Z</dcterms:created>
  <dcterms:modified xsi:type="dcterms:W3CDTF">2022-09-05T17:58:00Z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joannafr@microsoft.com</vt:lpwstr>
  </property>
  <property fmtid="{D5CDD505-2E9C-101B-9397-08002B2CF9AE}" pid="5" name="MSIP_Label_f42aa342-8706-4288-bd11-ebb85995028c_SetDate">
    <vt:lpwstr>2018-09-13T08:57:51.9294640Z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